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CC" w:rsidRPr="00DE2C5D" w:rsidRDefault="00B73BCC" w:rsidP="005917EA">
      <w:pPr>
        <w:pStyle w:val="NoSpacing"/>
        <w:jc w:val="center"/>
        <w:rPr>
          <w:b/>
          <w:i/>
          <w:color w:val="1F497D" w:themeColor="text2"/>
          <w:sz w:val="16"/>
          <w:szCs w:val="16"/>
        </w:rPr>
      </w:pPr>
    </w:p>
    <w:p w:rsidR="00383E17" w:rsidRDefault="00383E17" w:rsidP="00AE4573">
      <w:pPr>
        <w:pStyle w:val="NoSpacing"/>
        <w:jc w:val="center"/>
        <w:rPr>
          <w:b/>
          <w:i/>
          <w:color w:val="1F497D" w:themeColor="text2"/>
          <w:sz w:val="32"/>
          <w:szCs w:val="32"/>
        </w:rPr>
      </w:pPr>
      <w:r w:rsidRPr="00DE2C5D">
        <w:rPr>
          <w:b/>
          <w:i/>
          <w:color w:val="1F497D" w:themeColor="text2"/>
          <w:sz w:val="32"/>
          <w:szCs w:val="32"/>
        </w:rPr>
        <w:t>Yo</w:t>
      </w:r>
      <w:r w:rsidR="00E733F5" w:rsidRPr="00DE2C5D">
        <w:rPr>
          <w:b/>
          <w:i/>
          <w:color w:val="1F497D" w:themeColor="text2"/>
          <w:sz w:val="32"/>
          <w:szCs w:val="32"/>
        </w:rPr>
        <w:t>uth Mental Health Talks For Parents</w:t>
      </w:r>
      <w:r w:rsidR="00DE2C5D">
        <w:rPr>
          <w:b/>
          <w:i/>
          <w:color w:val="1F497D" w:themeColor="text2"/>
          <w:sz w:val="32"/>
          <w:szCs w:val="32"/>
        </w:rPr>
        <w:t>,</w:t>
      </w:r>
      <w:r w:rsidRPr="00DE2C5D">
        <w:rPr>
          <w:b/>
          <w:i/>
          <w:color w:val="1F497D" w:themeColor="text2"/>
          <w:sz w:val="32"/>
          <w:szCs w:val="32"/>
        </w:rPr>
        <w:t xml:space="preserve"> Sligo </w:t>
      </w:r>
    </w:p>
    <w:p w:rsidR="00DE2C5D" w:rsidRPr="00496186" w:rsidRDefault="00DE2C5D" w:rsidP="00AE4573">
      <w:pPr>
        <w:pStyle w:val="NoSpacing"/>
        <w:jc w:val="center"/>
        <w:rPr>
          <w:b/>
          <w:i/>
          <w:color w:val="1F497D" w:themeColor="text2"/>
          <w:sz w:val="20"/>
          <w:szCs w:val="20"/>
        </w:rPr>
      </w:pPr>
    </w:p>
    <w:p w:rsidR="00B73BCC" w:rsidRPr="00424869" w:rsidRDefault="00B73BCC" w:rsidP="00F5205D">
      <w:pPr>
        <w:pStyle w:val="NoSpacing"/>
        <w:ind w:left="2880" w:firstLine="720"/>
        <w:rPr>
          <w:b/>
          <w:i/>
          <w:color w:val="E36C0A" w:themeColor="accent6" w:themeShade="BF"/>
          <w:sz w:val="16"/>
          <w:szCs w:val="16"/>
        </w:rPr>
      </w:pPr>
      <w:r w:rsidRPr="00424869">
        <w:rPr>
          <w:b/>
          <w:i/>
          <w:color w:val="E36C0A" w:themeColor="accent6" w:themeShade="BF"/>
          <w:sz w:val="16"/>
          <w:szCs w:val="16"/>
        </w:rPr>
        <w:t>Youth Mental Health</w:t>
      </w:r>
    </w:p>
    <w:tbl>
      <w:tblPr>
        <w:tblStyle w:val="TableGrid"/>
        <w:tblW w:w="0" w:type="auto"/>
        <w:tblLook w:val="04A0" w:firstRow="1" w:lastRow="0" w:firstColumn="1" w:lastColumn="0" w:noHBand="0" w:noVBand="1"/>
      </w:tblPr>
      <w:tblGrid>
        <w:gridCol w:w="10054"/>
      </w:tblGrid>
      <w:tr w:rsidR="00B73BCC" w:rsidRPr="00DE2C5D" w:rsidTr="00B73BCC">
        <w:tc>
          <w:tcPr>
            <w:tcW w:w="10280" w:type="dxa"/>
          </w:tcPr>
          <w:p w:rsidR="00B73BCC" w:rsidRPr="00DE2C5D" w:rsidRDefault="00B73BCC" w:rsidP="00B73BCC">
            <w:pPr>
              <w:pStyle w:val="NoSpacing"/>
              <w:rPr>
                <w:color w:val="000000" w:themeColor="text1"/>
                <w:sz w:val="16"/>
                <w:szCs w:val="16"/>
              </w:rPr>
            </w:pPr>
            <w:r w:rsidRPr="00DE2C5D">
              <w:rPr>
                <w:color w:val="000000" w:themeColor="text1"/>
                <w:sz w:val="16"/>
                <w:szCs w:val="16"/>
              </w:rPr>
              <w:t xml:space="preserve">Talk by Mary Hough, Director, Sligo Education Centre. This </w:t>
            </w:r>
            <w:r w:rsidR="00E733F5" w:rsidRPr="00DE2C5D">
              <w:rPr>
                <w:color w:val="000000" w:themeColor="text1"/>
                <w:sz w:val="16"/>
                <w:szCs w:val="16"/>
              </w:rPr>
              <w:t>information session will familiarise parents with how to promote mental health in young people, help them to understand how to recognise some of the signs that a young person maybe struggling with</w:t>
            </w:r>
            <w:r w:rsidR="00334964">
              <w:rPr>
                <w:color w:val="000000" w:themeColor="text1"/>
                <w:sz w:val="16"/>
                <w:szCs w:val="16"/>
              </w:rPr>
              <w:t xml:space="preserve"> their mental health</w:t>
            </w:r>
            <w:r w:rsidR="00E733F5" w:rsidRPr="00DE2C5D">
              <w:rPr>
                <w:color w:val="000000" w:themeColor="text1"/>
                <w:sz w:val="16"/>
                <w:szCs w:val="16"/>
              </w:rPr>
              <w:t xml:space="preserve"> and explore the value of listening as a way of supporting young people.</w:t>
            </w:r>
          </w:p>
        </w:tc>
      </w:tr>
    </w:tbl>
    <w:p w:rsidR="00AE4573" w:rsidRPr="00DE2C5D" w:rsidRDefault="00AE4573" w:rsidP="00AE4573">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E00F8E" w:rsidRPr="00DE2C5D" w:rsidTr="00541CEE">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208" w:type="dxa"/>
          </w:tcPr>
          <w:p w:rsidR="00E00F8E" w:rsidRPr="00DE2C5D" w:rsidRDefault="00E00F8E" w:rsidP="008C2CE4">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tcPr>
          <w:p w:rsidR="00E00F8E" w:rsidRPr="00DE2C5D" w:rsidRDefault="00E00F8E" w:rsidP="008C2CE4">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tcPr>
          <w:p w:rsidR="00E00F8E" w:rsidRPr="00DE2C5D" w:rsidRDefault="00E00F8E" w:rsidP="008C2CE4">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E00F8E" w:rsidRPr="00DE2C5D" w:rsidTr="00B73BCC">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3208" w:type="dxa"/>
          </w:tcPr>
          <w:p w:rsidR="00E00F8E" w:rsidRPr="00DE2C5D" w:rsidRDefault="00AE4573" w:rsidP="00B73BCC">
            <w:pPr>
              <w:jc w:val="center"/>
              <w:rPr>
                <w:rStyle w:val="IntenseEmphasis"/>
                <w:rFonts w:cs="Kalinga"/>
                <w:i w:val="0"/>
                <w:color w:val="auto"/>
                <w:sz w:val="16"/>
                <w:szCs w:val="16"/>
              </w:rPr>
            </w:pPr>
            <w:r w:rsidRPr="00DE2C5D">
              <w:rPr>
                <w:rStyle w:val="IntenseEmphasis"/>
                <w:rFonts w:cs="Kalinga"/>
                <w:i w:val="0"/>
                <w:color w:val="auto"/>
                <w:sz w:val="16"/>
                <w:szCs w:val="16"/>
              </w:rPr>
              <w:t xml:space="preserve">Tuesday, </w:t>
            </w:r>
            <w:r w:rsidR="00B73BCC" w:rsidRPr="00DE2C5D">
              <w:rPr>
                <w:rStyle w:val="IntenseEmphasis"/>
                <w:rFonts w:cs="Kalinga"/>
                <w:i w:val="0"/>
                <w:color w:val="auto"/>
                <w:sz w:val="16"/>
                <w:szCs w:val="16"/>
              </w:rPr>
              <w:t>26</w:t>
            </w:r>
            <w:r w:rsidR="00E00F8E" w:rsidRPr="00DE2C5D">
              <w:rPr>
                <w:rStyle w:val="IntenseEmphasis"/>
                <w:rFonts w:cs="Kalinga"/>
                <w:i w:val="0"/>
                <w:color w:val="auto"/>
                <w:sz w:val="16"/>
                <w:szCs w:val="16"/>
                <w:vertAlign w:val="superscript"/>
              </w:rPr>
              <w:t>th</w:t>
            </w:r>
            <w:r w:rsidR="00E00F8E" w:rsidRPr="00DE2C5D">
              <w:rPr>
                <w:rStyle w:val="IntenseEmphasis"/>
                <w:rFonts w:cs="Kalinga"/>
                <w:i w:val="0"/>
                <w:color w:val="auto"/>
                <w:sz w:val="16"/>
                <w:szCs w:val="16"/>
              </w:rPr>
              <w:t xml:space="preserve"> </w:t>
            </w:r>
            <w:r w:rsidR="00B73BCC" w:rsidRPr="00DE2C5D">
              <w:rPr>
                <w:rStyle w:val="IntenseEmphasis"/>
                <w:rFonts w:cs="Kalinga"/>
                <w:i w:val="0"/>
                <w:color w:val="auto"/>
                <w:sz w:val="16"/>
                <w:szCs w:val="16"/>
              </w:rPr>
              <w:t>September</w:t>
            </w:r>
          </w:p>
        </w:tc>
        <w:tc>
          <w:tcPr>
            <w:tcW w:w="2107" w:type="dxa"/>
          </w:tcPr>
          <w:p w:rsidR="00E00F8E" w:rsidRPr="00DE2C5D" w:rsidRDefault="00E733F5" w:rsidP="008C2CE4">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E00F8E" w:rsidRPr="00DE2C5D">
              <w:rPr>
                <w:rStyle w:val="IntenseEmphasis"/>
                <w:rFonts w:cs="Kalinga"/>
                <w:b w:val="0"/>
                <w:i w:val="0"/>
                <w:color w:val="auto"/>
                <w:sz w:val="16"/>
                <w:szCs w:val="16"/>
                <w:highlight w:val="yellow"/>
              </w:rPr>
              <w:t>pm</w:t>
            </w:r>
          </w:p>
        </w:tc>
        <w:tc>
          <w:tcPr>
            <w:tcW w:w="4360" w:type="dxa"/>
          </w:tcPr>
          <w:p w:rsidR="00E00F8E" w:rsidRPr="00DE2C5D" w:rsidRDefault="00B73BCC" w:rsidP="008C2CE4">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rPr>
              <w:t>Sligo Education Centre</w:t>
            </w:r>
          </w:p>
        </w:tc>
      </w:tr>
      <w:tr w:rsidR="00FF3EEE" w:rsidRPr="00DE2C5D" w:rsidTr="00B73BCC">
        <w:trPr>
          <w:trHeight w:val="289"/>
          <w:jc w:val="center"/>
        </w:trPr>
        <w:tc>
          <w:tcPr>
            <w:cnfStyle w:val="001000000000" w:firstRow="0" w:lastRow="0" w:firstColumn="1" w:lastColumn="0" w:oddVBand="0" w:evenVBand="0" w:oddHBand="0" w:evenHBand="0" w:firstRowFirstColumn="0" w:firstRowLastColumn="0" w:lastRowFirstColumn="0" w:lastRowLastColumn="0"/>
            <w:tcW w:w="3208" w:type="dxa"/>
          </w:tcPr>
          <w:p w:rsidR="00FF3EEE" w:rsidRPr="00DE2C5D" w:rsidRDefault="00FF3EEE" w:rsidP="00B73BCC">
            <w:pPr>
              <w:jc w:val="center"/>
              <w:rPr>
                <w:rStyle w:val="IntenseEmphasis"/>
                <w:rFonts w:cs="Kalinga"/>
                <w:i w:val="0"/>
                <w:color w:val="auto"/>
                <w:sz w:val="16"/>
                <w:szCs w:val="16"/>
              </w:rPr>
            </w:pPr>
            <w:r w:rsidRPr="00DE2C5D">
              <w:rPr>
                <w:rStyle w:val="IntenseEmphasis"/>
                <w:rFonts w:cs="Kalinga"/>
                <w:i w:val="0"/>
                <w:color w:val="auto"/>
                <w:sz w:val="16"/>
                <w:szCs w:val="16"/>
              </w:rPr>
              <w:t>Tuesday, 7</w:t>
            </w:r>
            <w:r w:rsidRPr="00DE2C5D">
              <w:rPr>
                <w:rStyle w:val="IntenseEmphasis"/>
                <w:rFonts w:cs="Kalinga"/>
                <w:i w:val="0"/>
                <w:color w:val="auto"/>
                <w:sz w:val="16"/>
                <w:szCs w:val="16"/>
                <w:vertAlign w:val="superscript"/>
              </w:rPr>
              <w:t>th</w:t>
            </w:r>
            <w:r w:rsidRPr="00DE2C5D">
              <w:rPr>
                <w:rStyle w:val="IntenseEmphasis"/>
                <w:rFonts w:cs="Kalinga"/>
                <w:i w:val="0"/>
                <w:color w:val="auto"/>
                <w:sz w:val="16"/>
                <w:szCs w:val="16"/>
              </w:rPr>
              <w:t xml:space="preserve"> November</w:t>
            </w:r>
          </w:p>
        </w:tc>
        <w:tc>
          <w:tcPr>
            <w:tcW w:w="2107" w:type="dxa"/>
          </w:tcPr>
          <w:p w:rsidR="00FF3EEE" w:rsidRPr="00DE2C5D" w:rsidRDefault="00E733F5" w:rsidP="008C2CE4">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 – 9</w:t>
            </w:r>
            <w:r w:rsidR="00FF3EEE" w:rsidRPr="00DE2C5D">
              <w:rPr>
                <w:rStyle w:val="IntenseEmphasis"/>
                <w:rFonts w:cs="Kalinga"/>
                <w:b w:val="0"/>
                <w:i w:val="0"/>
                <w:color w:val="auto"/>
                <w:sz w:val="16"/>
                <w:szCs w:val="16"/>
                <w:highlight w:val="yellow"/>
              </w:rPr>
              <w:t>pm</w:t>
            </w:r>
          </w:p>
        </w:tc>
        <w:tc>
          <w:tcPr>
            <w:tcW w:w="4360" w:type="dxa"/>
          </w:tcPr>
          <w:p w:rsidR="00FF3EEE" w:rsidRPr="00DE2C5D" w:rsidRDefault="00334964" w:rsidP="009164D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rPr>
              <w:t>Pastoral Centre, Ballymote (opp</w:t>
            </w:r>
            <w:r w:rsidR="009164D7">
              <w:rPr>
                <w:rStyle w:val="IntenseEmphasis"/>
                <w:rFonts w:cs="Kalinga"/>
                <w:b w:val="0"/>
                <w:i w:val="0"/>
                <w:color w:val="auto"/>
                <w:sz w:val="16"/>
                <w:szCs w:val="16"/>
              </w:rPr>
              <w:t>.</w:t>
            </w:r>
            <w:r>
              <w:rPr>
                <w:rStyle w:val="IntenseEmphasis"/>
                <w:rFonts w:cs="Kalinga"/>
                <w:b w:val="0"/>
                <w:i w:val="0"/>
                <w:color w:val="auto"/>
                <w:sz w:val="16"/>
                <w:szCs w:val="16"/>
              </w:rPr>
              <w:t xml:space="preserve"> Catholic Church)</w:t>
            </w:r>
            <w:r w:rsidR="003C2E67">
              <w:rPr>
                <w:rStyle w:val="IntenseEmphasis"/>
                <w:rFonts w:cs="Kalinga"/>
                <w:b w:val="0"/>
                <w:i w:val="0"/>
                <w:color w:val="auto"/>
                <w:sz w:val="16"/>
                <w:szCs w:val="16"/>
              </w:rPr>
              <w:t xml:space="preserve">  </w:t>
            </w:r>
          </w:p>
        </w:tc>
      </w:tr>
    </w:tbl>
    <w:p w:rsidR="00496186" w:rsidRPr="00DE2C5D" w:rsidRDefault="00FF3EEE" w:rsidP="00496186">
      <w:pPr>
        <w:pStyle w:val="NoSpacing"/>
        <w:spacing w:line="288" w:lineRule="auto"/>
        <w:jc w:val="both"/>
        <w:rPr>
          <w:rStyle w:val="IntenseEmphasis"/>
          <w:rFonts w:cs="Kalinga"/>
          <w:b w:val="0"/>
          <w:i w:val="0"/>
          <w:color w:val="auto"/>
          <w:sz w:val="16"/>
          <w:szCs w:val="16"/>
        </w:rPr>
      </w:pPr>
      <w:r w:rsidRPr="00DE2C5D">
        <w:rPr>
          <w:b/>
          <w:i/>
          <w:color w:val="943634" w:themeColor="accent2" w:themeShade="BF"/>
          <w:sz w:val="16"/>
          <w:szCs w:val="16"/>
        </w:rPr>
        <w:t xml:space="preserve"> </w:t>
      </w:r>
    </w:p>
    <w:p w:rsidR="00B73BCC" w:rsidRPr="00DE2C5D" w:rsidRDefault="00ED3384" w:rsidP="00496186">
      <w:pPr>
        <w:pStyle w:val="NoSpacing"/>
        <w:jc w:val="center"/>
        <w:rPr>
          <w:b/>
          <w:i/>
          <w:color w:val="943634" w:themeColor="accent2" w:themeShade="BF"/>
          <w:sz w:val="16"/>
          <w:szCs w:val="16"/>
        </w:rPr>
      </w:pPr>
      <w:r>
        <w:rPr>
          <w:b/>
          <w:i/>
          <w:color w:val="C0504D" w:themeColor="accent2"/>
          <w:sz w:val="16"/>
          <w:szCs w:val="16"/>
        </w:rPr>
        <w:t>Communicating with your pre-teen/teenager</w:t>
      </w:r>
    </w:p>
    <w:tbl>
      <w:tblPr>
        <w:tblStyle w:val="TableGrid"/>
        <w:tblW w:w="10307" w:type="dxa"/>
        <w:tblLook w:val="04A0" w:firstRow="1" w:lastRow="0" w:firstColumn="1" w:lastColumn="0" w:noHBand="0" w:noVBand="1"/>
      </w:tblPr>
      <w:tblGrid>
        <w:gridCol w:w="10307"/>
      </w:tblGrid>
      <w:tr w:rsidR="00B73BCC" w:rsidRPr="00DE2C5D" w:rsidTr="00DE2C5D">
        <w:trPr>
          <w:trHeight w:val="444"/>
        </w:trPr>
        <w:tc>
          <w:tcPr>
            <w:tcW w:w="10307" w:type="dxa"/>
          </w:tcPr>
          <w:p w:rsidR="00496186" w:rsidRPr="00ED3384" w:rsidRDefault="00496186" w:rsidP="00496186">
            <w:pPr>
              <w:pStyle w:val="NoSpacing"/>
              <w:rPr>
                <w:color w:val="000000" w:themeColor="text1"/>
                <w:sz w:val="16"/>
                <w:szCs w:val="16"/>
              </w:rPr>
            </w:pPr>
            <w:r w:rsidRPr="00DE2C5D">
              <w:rPr>
                <w:color w:val="000000" w:themeColor="text1"/>
                <w:sz w:val="16"/>
                <w:szCs w:val="16"/>
              </w:rPr>
              <w:t>Talk by Alan Gregory, Senior Ps</w:t>
            </w:r>
            <w:r w:rsidR="00ED3384">
              <w:rPr>
                <w:color w:val="000000" w:themeColor="text1"/>
                <w:sz w:val="16"/>
                <w:szCs w:val="16"/>
              </w:rPr>
              <w:t xml:space="preserve">ychologist, NEPS.  </w:t>
            </w:r>
            <w:r w:rsidR="00ED3384">
              <w:rPr>
                <w:i/>
                <w:color w:val="000000" w:themeColor="text1"/>
                <w:sz w:val="16"/>
                <w:szCs w:val="16"/>
              </w:rPr>
              <w:t xml:space="preserve">When your child talks to everyone, anyone…… except you….. </w:t>
            </w:r>
            <w:r w:rsidR="00ED3384">
              <w:rPr>
                <w:color w:val="000000" w:themeColor="text1"/>
                <w:sz w:val="16"/>
                <w:szCs w:val="16"/>
              </w:rPr>
              <w:t>A Talk on what to say (or not) when parenting teens…</w:t>
            </w:r>
          </w:p>
          <w:p w:rsidR="00B73BCC" w:rsidRPr="00DE2C5D" w:rsidRDefault="00B73BCC" w:rsidP="00541CEE">
            <w:pPr>
              <w:rPr>
                <w:color w:val="000000" w:themeColor="text1"/>
                <w:sz w:val="16"/>
                <w:szCs w:val="16"/>
              </w:rPr>
            </w:pPr>
          </w:p>
        </w:tc>
      </w:tr>
    </w:tbl>
    <w:p w:rsidR="00B73BCC" w:rsidRPr="00DE2C5D" w:rsidRDefault="00B73BCC" w:rsidP="00B73BCC">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B73BCC" w:rsidRPr="00DE2C5D" w:rsidTr="00541CEE">
        <w:trPr>
          <w:cnfStyle w:val="100000000000" w:firstRow="1" w:lastRow="0" w:firstColumn="0" w:lastColumn="0" w:oddVBand="0" w:evenVBand="0" w:oddHBand="0"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E5B8B7" w:themeFill="accent2" w:themeFillTint="66"/>
          </w:tcPr>
          <w:p w:rsidR="00B73BCC" w:rsidRPr="00DE2C5D" w:rsidRDefault="00B73BCC"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shd w:val="clear" w:color="auto" w:fill="E5B8B7" w:themeFill="accent2"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shd w:val="clear" w:color="auto" w:fill="E5B8B7" w:themeFill="accent2"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B73BCC" w:rsidRPr="00DE2C5D" w:rsidTr="00541CEE">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99594" w:themeFill="accent2" w:themeFillTint="99"/>
          </w:tcPr>
          <w:p w:rsidR="00B73BCC" w:rsidRPr="00DE2C5D" w:rsidRDefault="00B73BCC" w:rsidP="009A55C0">
            <w:pPr>
              <w:jc w:val="center"/>
              <w:rPr>
                <w:rStyle w:val="IntenseEmphasis"/>
                <w:rFonts w:cs="Kalinga"/>
                <w:i w:val="0"/>
                <w:color w:val="auto"/>
                <w:sz w:val="16"/>
                <w:szCs w:val="16"/>
              </w:rPr>
            </w:pPr>
            <w:r w:rsidRPr="00DE2C5D">
              <w:rPr>
                <w:rStyle w:val="IntenseEmphasis"/>
                <w:rFonts w:cs="Kalinga"/>
                <w:i w:val="0"/>
                <w:color w:val="auto"/>
                <w:sz w:val="16"/>
                <w:szCs w:val="16"/>
              </w:rPr>
              <w:t xml:space="preserve">Tuesday, </w:t>
            </w:r>
            <w:r w:rsidR="009A55C0">
              <w:rPr>
                <w:rStyle w:val="IntenseEmphasis"/>
                <w:rFonts w:cs="Kalinga"/>
                <w:i w:val="0"/>
                <w:color w:val="auto"/>
                <w:sz w:val="16"/>
                <w:szCs w:val="16"/>
              </w:rPr>
              <w:t>3</w:t>
            </w:r>
            <w:r w:rsidR="009A55C0" w:rsidRPr="009A55C0">
              <w:rPr>
                <w:rStyle w:val="IntenseEmphasis"/>
                <w:rFonts w:cs="Kalinga"/>
                <w:i w:val="0"/>
                <w:color w:val="auto"/>
                <w:sz w:val="16"/>
                <w:szCs w:val="16"/>
                <w:vertAlign w:val="superscript"/>
              </w:rPr>
              <w:t>rd</w:t>
            </w:r>
            <w:r w:rsidR="009A55C0">
              <w:rPr>
                <w:rStyle w:val="IntenseEmphasis"/>
                <w:rFonts w:cs="Kalinga"/>
                <w:i w:val="0"/>
                <w:color w:val="auto"/>
                <w:sz w:val="16"/>
                <w:szCs w:val="16"/>
              </w:rPr>
              <w:t xml:space="preserve"> </w:t>
            </w:r>
            <w:r w:rsidR="00FF3EEE" w:rsidRPr="00DE2C5D">
              <w:rPr>
                <w:rStyle w:val="IntenseEmphasis"/>
                <w:rFonts w:cs="Kalinga"/>
                <w:i w:val="0"/>
                <w:color w:val="auto"/>
                <w:sz w:val="16"/>
                <w:szCs w:val="16"/>
              </w:rPr>
              <w:t xml:space="preserve"> October </w:t>
            </w:r>
          </w:p>
        </w:tc>
        <w:tc>
          <w:tcPr>
            <w:tcW w:w="2107" w:type="dxa"/>
            <w:shd w:val="clear" w:color="auto" w:fill="D99594" w:themeFill="accent2" w:themeFillTint="99"/>
          </w:tcPr>
          <w:p w:rsidR="00B73BCC" w:rsidRPr="00DE2C5D" w:rsidRDefault="00E733F5"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B73BCC" w:rsidRPr="00DE2C5D">
              <w:rPr>
                <w:rStyle w:val="IntenseEmphasis"/>
                <w:rFonts w:cs="Kalinga"/>
                <w:b w:val="0"/>
                <w:i w:val="0"/>
                <w:color w:val="auto"/>
                <w:sz w:val="16"/>
                <w:szCs w:val="16"/>
                <w:highlight w:val="yellow"/>
              </w:rPr>
              <w:t>pm</w:t>
            </w:r>
          </w:p>
        </w:tc>
        <w:tc>
          <w:tcPr>
            <w:tcW w:w="4360" w:type="dxa"/>
            <w:shd w:val="clear" w:color="auto" w:fill="D99594" w:themeFill="accent2" w:themeFillTint="99"/>
          </w:tcPr>
          <w:p w:rsidR="00B73BCC" w:rsidRPr="003C2E67" w:rsidRDefault="00B73BCC" w:rsidP="009164D7">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FF0000"/>
                <w:sz w:val="16"/>
                <w:szCs w:val="16"/>
              </w:rPr>
            </w:pPr>
            <w:r w:rsidRPr="00DE2C5D">
              <w:rPr>
                <w:rStyle w:val="IntenseEmphasis"/>
                <w:rFonts w:cs="Kalinga"/>
                <w:b w:val="0"/>
                <w:i w:val="0"/>
                <w:color w:val="auto"/>
                <w:sz w:val="16"/>
                <w:szCs w:val="16"/>
              </w:rPr>
              <w:t>Sligo Education Centre</w:t>
            </w:r>
            <w:r w:rsidR="003C2E67">
              <w:rPr>
                <w:rStyle w:val="IntenseEmphasis"/>
                <w:rFonts w:cs="Kalinga"/>
                <w:b w:val="0"/>
                <w:i w:val="0"/>
                <w:color w:val="auto"/>
                <w:sz w:val="16"/>
                <w:szCs w:val="16"/>
              </w:rPr>
              <w:t xml:space="preserve">       </w:t>
            </w:r>
          </w:p>
        </w:tc>
      </w:tr>
      <w:tr w:rsidR="00FF3EEE" w:rsidRPr="00DE2C5D" w:rsidTr="00541CEE">
        <w:trPr>
          <w:trHeight w:val="237"/>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E5B8B7" w:themeFill="accent2" w:themeFillTint="66"/>
          </w:tcPr>
          <w:p w:rsidR="00FF3EEE" w:rsidRPr="00DE2C5D" w:rsidRDefault="00FF3EEE" w:rsidP="00E733F5">
            <w:pPr>
              <w:jc w:val="center"/>
              <w:rPr>
                <w:rStyle w:val="IntenseEmphasis"/>
                <w:rFonts w:cs="Kalinga"/>
                <w:i w:val="0"/>
                <w:color w:val="auto"/>
                <w:sz w:val="16"/>
                <w:szCs w:val="16"/>
              </w:rPr>
            </w:pPr>
            <w:r w:rsidRPr="00DE2C5D">
              <w:rPr>
                <w:rStyle w:val="IntenseEmphasis"/>
                <w:rFonts w:cs="Kalinga"/>
                <w:i w:val="0"/>
                <w:color w:val="auto"/>
                <w:sz w:val="16"/>
                <w:szCs w:val="16"/>
              </w:rPr>
              <w:t xml:space="preserve">Tuesday, </w:t>
            </w:r>
            <w:r w:rsidR="009A55C0">
              <w:rPr>
                <w:rStyle w:val="IntenseEmphasis"/>
                <w:rFonts w:cs="Kalinga"/>
                <w:i w:val="0"/>
                <w:color w:val="auto"/>
                <w:sz w:val="16"/>
                <w:szCs w:val="16"/>
              </w:rPr>
              <w:t>5</w:t>
            </w:r>
            <w:r w:rsidR="009A55C0" w:rsidRPr="009A55C0">
              <w:rPr>
                <w:rStyle w:val="IntenseEmphasis"/>
                <w:rFonts w:cs="Kalinga"/>
                <w:i w:val="0"/>
                <w:color w:val="auto"/>
                <w:sz w:val="16"/>
                <w:szCs w:val="16"/>
                <w:vertAlign w:val="superscript"/>
              </w:rPr>
              <w:t>th</w:t>
            </w:r>
            <w:r w:rsidR="009A55C0">
              <w:rPr>
                <w:rStyle w:val="IntenseEmphasis"/>
                <w:rFonts w:cs="Kalinga"/>
                <w:i w:val="0"/>
                <w:color w:val="auto"/>
                <w:sz w:val="16"/>
                <w:szCs w:val="16"/>
              </w:rPr>
              <w:t xml:space="preserve"> December</w:t>
            </w:r>
          </w:p>
        </w:tc>
        <w:tc>
          <w:tcPr>
            <w:tcW w:w="2107" w:type="dxa"/>
            <w:shd w:val="clear" w:color="auto" w:fill="E5B8B7" w:themeFill="accent2" w:themeFillTint="66"/>
          </w:tcPr>
          <w:p w:rsidR="00FF3EEE" w:rsidRPr="00DE2C5D" w:rsidRDefault="00FF3EEE"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w:t>
            </w:r>
            <w:r w:rsidR="00E733F5" w:rsidRPr="00DE2C5D">
              <w:rPr>
                <w:rStyle w:val="IntenseEmphasis"/>
                <w:rFonts w:cs="Kalinga"/>
                <w:b w:val="0"/>
                <w:i w:val="0"/>
                <w:color w:val="auto"/>
                <w:sz w:val="16"/>
                <w:szCs w:val="16"/>
                <w:highlight w:val="yellow"/>
              </w:rPr>
              <w:t>pm – 9</w:t>
            </w:r>
            <w:r w:rsidRPr="00DE2C5D">
              <w:rPr>
                <w:rStyle w:val="IntenseEmphasis"/>
                <w:rFonts w:cs="Kalinga"/>
                <w:b w:val="0"/>
                <w:i w:val="0"/>
                <w:color w:val="auto"/>
                <w:sz w:val="16"/>
                <w:szCs w:val="16"/>
                <w:highlight w:val="yellow"/>
              </w:rPr>
              <w:t xml:space="preserve">pm </w:t>
            </w:r>
          </w:p>
        </w:tc>
        <w:tc>
          <w:tcPr>
            <w:tcW w:w="4360" w:type="dxa"/>
            <w:shd w:val="clear" w:color="auto" w:fill="E5B8B7" w:themeFill="accent2" w:themeFillTint="66"/>
          </w:tcPr>
          <w:p w:rsidR="00FF3EEE" w:rsidRPr="003C2E67" w:rsidRDefault="00334964" w:rsidP="009164D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Pastoral Centre, Ballymote (opp</w:t>
            </w:r>
            <w:r w:rsidR="009164D7">
              <w:rPr>
                <w:rStyle w:val="IntenseEmphasis"/>
                <w:rFonts w:cs="Kalinga"/>
                <w:b w:val="0"/>
                <w:i w:val="0"/>
                <w:color w:val="auto"/>
                <w:sz w:val="16"/>
                <w:szCs w:val="16"/>
              </w:rPr>
              <w:t>.</w:t>
            </w:r>
            <w:r>
              <w:rPr>
                <w:rStyle w:val="IntenseEmphasis"/>
                <w:rFonts w:cs="Kalinga"/>
                <w:b w:val="0"/>
                <w:i w:val="0"/>
                <w:color w:val="auto"/>
                <w:sz w:val="16"/>
                <w:szCs w:val="16"/>
              </w:rPr>
              <w:t xml:space="preserve"> Catholic Church)</w:t>
            </w:r>
            <w:r w:rsidR="003C2E67">
              <w:rPr>
                <w:rStyle w:val="IntenseEmphasis"/>
                <w:rFonts w:cs="Kalinga"/>
                <w:b w:val="0"/>
                <w:i w:val="0"/>
                <w:color w:val="auto"/>
                <w:sz w:val="16"/>
                <w:szCs w:val="16"/>
              </w:rPr>
              <w:t xml:space="preserve">   </w:t>
            </w:r>
          </w:p>
        </w:tc>
      </w:tr>
    </w:tbl>
    <w:p w:rsidR="00B73BCC" w:rsidRPr="00DE2C5D" w:rsidRDefault="00B73BCC" w:rsidP="00E00F8E">
      <w:pPr>
        <w:pStyle w:val="NoSpacing"/>
        <w:spacing w:line="288" w:lineRule="auto"/>
        <w:jc w:val="both"/>
        <w:rPr>
          <w:rStyle w:val="IntenseEmphasis"/>
          <w:rFonts w:cs="Kalinga"/>
          <w:b w:val="0"/>
          <w:i w:val="0"/>
          <w:color w:val="auto"/>
          <w:sz w:val="16"/>
          <w:szCs w:val="16"/>
        </w:rPr>
      </w:pPr>
    </w:p>
    <w:p w:rsidR="00B73BCC" w:rsidRPr="00DE2C5D" w:rsidRDefault="00FF3EEE" w:rsidP="00B73BCC">
      <w:pPr>
        <w:pStyle w:val="NoSpacing"/>
        <w:jc w:val="center"/>
        <w:rPr>
          <w:b/>
          <w:i/>
          <w:color w:val="00B050"/>
          <w:sz w:val="16"/>
          <w:szCs w:val="16"/>
        </w:rPr>
      </w:pPr>
      <w:r w:rsidRPr="00DE2C5D">
        <w:rPr>
          <w:b/>
          <w:i/>
          <w:color w:val="00B050"/>
          <w:sz w:val="16"/>
          <w:szCs w:val="16"/>
        </w:rPr>
        <w:t>Cyber Bullying</w:t>
      </w:r>
    </w:p>
    <w:tbl>
      <w:tblPr>
        <w:tblStyle w:val="TableGrid"/>
        <w:tblW w:w="0" w:type="auto"/>
        <w:tblLook w:val="04A0" w:firstRow="1" w:lastRow="0" w:firstColumn="1" w:lastColumn="0" w:noHBand="0" w:noVBand="1"/>
      </w:tblPr>
      <w:tblGrid>
        <w:gridCol w:w="10054"/>
      </w:tblGrid>
      <w:tr w:rsidR="00B73BCC" w:rsidRPr="00DE2C5D" w:rsidTr="00FF3EEE">
        <w:trPr>
          <w:trHeight w:val="609"/>
        </w:trPr>
        <w:tc>
          <w:tcPr>
            <w:tcW w:w="10280" w:type="dxa"/>
          </w:tcPr>
          <w:p w:rsidR="00B73BCC" w:rsidRPr="00DE2C5D" w:rsidRDefault="00B73BCC" w:rsidP="00E733F5">
            <w:pPr>
              <w:pStyle w:val="NoSpacing"/>
              <w:rPr>
                <w:color w:val="000000" w:themeColor="text1"/>
                <w:sz w:val="16"/>
                <w:szCs w:val="16"/>
              </w:rPr>
            </w:pPr>
            <w:r w:rsidRPr="00DE2C5D">
              <w:rPr>
                <w:color w:val="000000" w:themeColor="text1"/>
                <w:sz w:val="16"/>
                <w:szCs w:val="16"/>
              </w:rPr>
              <w:t>Talk by Mary Hough, Director, Sligo E</w:t>
            </w:r>
            <w:r w:rsidR="00E733F5" w:rsidRPr="00DE2C5D">
              <w:rPr>
                <w:color w:val="000000" w:themeColor="text1"/>
                <w:sz w:val="16"/>
                <w:szCs w:val="16"/>
              </w:rPr>
              <w:t xml:space="preserve">ducation Centre; Children and young people are engaging more and more with the internet and social media. They need skills to keep themselves safe in the cyber world. This session informs parents on how children are interacting online and what strategies parents should use to promote internet safety </w:t>
            </w:r>
          </w:p>
        </w:tc>
      </w:tr>
    </w:tbl>
    <w:p w:rsidR="00B73BCC" w:rsidRPr="00DE2C5D" w:rsidRDefault="00B73BCC" w:rsidP="00B73BCC">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B73BCC" w:rsidRPr="00DE2C5D" w:rsidTr="00541CEE">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6E3BC" w:themeFill="accent3" w:themeFillTint="66"/>
          </w:tcPr>
          <w:p w:rsidR="00B73BCC" w:rsidRPr="00DE2C5D" w:rsidRDefault="00B73BCC"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shd w:val="clear" w:color="auto" w:fill="D6E3BC" w:themeFill="accent3"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shd w:val="clear" w:color="auto" w:fill="D6E3BC" w:themeFill="accent3" w:themeFillTint="66"/>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B73BCC" w:rsidRPr="00DE2C5D" w:rsidTr="00541CEE">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C2D69B" w:themeFill="accent3" w:themeFillTint="99"/>
          </w:tcPr>
          <w:p w:rsidR="00B73BCC" w:rsidRPr="00DE2C5D" w:rsidRDefault="00B73BCC" w:rsidP="00FF3EEE">
            <w:pPr>
              <w:jc w:val="center"/>
              <w:rPr>
                <w:rStyle w:val="IntenseEmphasis"/>
                <w:rFonts w:cs="Kalinga"/>
                <w:i w:val="0"/>
                <w:color w:val="auto"/>
                <w:sz w:val="16"/>
                <w:szCs w:val="16"/>
              </w:rPr>
            </w:pPr>
            <w:r w:rsidRPr="00DE2C5D">
              <w:rPr>
                <w:rStyle w:val="IntenseEmphasis"/>
                <w:rFonts w:cs="Kalinga"/>
                <w:i w:val="0"/>
                <w:color w:val="auto"/>
                <w:sz w:val="16"/>
                <w:szCs w:val="16"/>
              </w:rPr>
              <w:t xml:space="preserve">Tuesday, </w:t>
            </w:r>
            <w:r w:rsidR="00FF3EEE" w:rsidRPr="00DE2C5D">
              <w:rPr>
                <w:rStyle w:val="IntenseEmphasis"/>
                <w:rFonts w:cs="Kalinga"/>
                <w:i w:val="0"/>
                <w:color w:val="auto"/>
                <w:sz w:val="16"/>
                <w:szCs w:val="16"/>
              </w:rPr>
              <w:t>10</w:t>
            </w:r>
            <w:r w:rsidR="00FF3EEE" w:rsidRPr="00DE2C5D">
              <w:rPr>
                <w:rStyle w:val="IntenseEmphasis"/>
                <w:rFonts w:cs="Kalinga"/>
                <w:i w:val="0"/>
                <w:color w:val="auto"/>
                <w:sz w:val="16"/>
                <w:szCs w:val="16"/>
                <w:vertAlign w:val="superscript"/>
              </w:rPr>
              <w:t>th</w:t>
            </w:r>
            <w:r w:rsidR="00FF3EEE" w:rsidRPr="00DE2C5D">
              <w:rPr>
                <w:rStyle w:val="IntenseEmphasis"/>
                <w:rFonts w:cs="Kalinga"/>
                <w:i w:val="0"/>
                <w:color w:val="auto"/>
                <w:sz w:val="16"/>
                <w:szCs w:val="16"/>
              </w:rPr>
              <w:t xml:space="preserve"> October </w:t>
            </w:r>
          </w:p>
        </w:tc>
        <w:tc>
          <w:tcPr>
            <w:tcW w:w="2107" w:type="dxa"/>
            <w:shd w:val="clear" w:color="auto" w:fill="C2D69B" w:themeFill="accent3" w:themeFillTint="99"/>
          </w:tcPr>
          <w:p w:rsidR="00B73BCC" w:rsidRPr="00DE2C5D" w:rsidRDefault="00E733F5"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B73BCC" w:rsidRPr="00DE2C5D">
              <w:rPr>
                <w:rStyle w:val="IntenseEmphasis"/>
                <w:rFonts w:cs="Kalinga"/>
                <w:b w:val="0"/>
                <w:i w:val="0"/>
                <w:color w:val="auto"/>
                <w:sz w:val="16"/>
                <w:szCs w:val="16"/>
                <w:highlight w:val="yellow"/>
              </w:rPr>
              <w:t>pm</w:t>
            </w:r>
          </w:p>
        </w:tc>
        <w:tc>
          <w:tcPr>
            <w:tcW w:w="4360" w:type="dxa"/>
            <w:shd w:val="clear" w:color="auto" w:fill="C2D69B" w:themeFill="accent3" w:themeFillTint="99"/>
          </w:tcPr>
          <w:p w:rsidR="00B73BCC" w:rsidRPr="00DE2C5D" w:rsidRDefault="00B73BCC"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rPr>
              <w:t>Sligo Education Centre</w:t>
            </w:r>
          </w:p>
        </w:tc>
      </w:tr>
      <w:tr w:rsidR="00FF3EEE" w:rsidRPr="00DE2C5D" w:rsidTr="00541CEE">
        <w:trPr>
          <w:trHeight w:val="248"/>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6E3BC" w:themeFill="accent3" w:themeFillTint="66"/>
          </w:tcPr>
          <w:p w:rsidR="00FF3EEE" w:rsidRPr="00DE2C5D" w:rsidRDefault="00E733F5" w:rsidP="00FF3EEE">
            <w:pPr>
              <w:jc w:val="center"/>
              <w:rPr>
                <w:rStyle w:val="IntenseEmphasis"/>
                <w:rFonts w:cs="Kalinga"/>
                <w:i w:val="0"/>
                <w:color w:val="auto"/>
                <w:sz w:val="16"/>
                <w:szCs w:val="16"/>
              </w:rPr>
            </w:pPr>
            <w:r w:rsidRPr="00DE2C5D">
              <w:rPr>
                <w:rStyle w:val="IntenseEmphasis"/>
                <w:rFonts w:cs="Kalinga"/>
                <w:i w:val="0"/>
                <w:color w:val="auto"/>
                <w:sz w:val="16"/>
                <w:szCs w:val="16"/>
              </w:rPr>
              <w:t>Tuesday, 14th</w:t>
            </w:r>
            <w:r w:rsidR="00541CEE" w:rsidRPr="00DE2C5D">
              <w:rPr>
                <w:rStyle w:val="IntenseEmphasis"/>
                <w:rFonts w:cs="Kalinga"/>
                <w:i w:val="0"/>
                <w:color w:val="auto"/>
                <w:sz w:val="16"/>
                <w:szCs w:val="16"/>
              </w:rPr>
              <w:t xml:space="preserve"> November</w:t>
            </w:r>
          </w:p>
        </w:tc>
        <w:tc>
          <w:tcPr>
            <w:tcW w:w="2107" w:type="dxa"/>
            <w:shd w:val="clear" w:color="auto" w:fill="D6E3BC" w:themeFill="accent3" w:themeFillTint="66"/>
          </w:tcPr>
          <w:p w:rsidR="00FF3EEE" w:rsidRPr="00DE2C5D" w:rsidRDefault="00E733F5"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 – 9</w:t>
            </w:r>
            <w:r w:rsidR="00541CEE" w:rsidRPr="00DE2C5D">
              <w:rPr>
                <w:rStyle w:val="IntenseEmphasis"/>
                <w:rFonts w:cs="Kalinga"/>
                <w:b w:val="0"/>
                <w:i w:val="0"/>
                <w:color w:val="auto"/>
                <w:sz w:val="16"/>
                <w:szCs w:val="16"/>
                <w:highlight w:val="yellow"/>
              </w:rPr>
              <w:t>pm</w:t>
            </w:r>
          </w:p>
        </w:tc>
        <w:tc>
          <w:tcPr>
            <w:tcW w:w="4360" w:type="dxa"/>
            <w:shd w:val="clear" w:color="auto" w:fill="D6E3BC" w:themeFill="accent3" w:themeFillTint="66"/>
          </w:tcPr>
          <w:p w:rsidR="00FF3EEE" w:rsidRPr="003C2E67" w:rsidRDefault="00334964" w:rsidP="009164D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Pastoral Centre, Ballymote (opp</w:t>
            </w:r>
            <w:r w:rsidR="009164D7">
              <w:rPr>
                <w:rStyle w:val="IntenseEmphasis"/>
                <w:rFonts w:cs="Kalinga"/>
                <w:b w:val="0"/>
                <w:i w:val="0"/>
                <w:color w:val="auto"/>
                <w:sz w:val="16"/>
                <w:szCs w:val="16"/>
              </w:rPr>
              <w:t>.</w:t>
            </w:r>
            <w:r>
              <w:rPr>
                <w:rStyle w:val="IntenseEmphasis"/>
                <w:rFonts w:cs="Kalinga"/>
                <w:b w:val="0"/>
                <w:i w:val="0"/>
                <w:color w:val="auto"/>
                <w:sz w:val="16"/>
                <w:szCs w:val="16"/>
              </w:rPr>
              <w:t xml:space="preserve"> Catholic Church)</w:t>
            </w:r>
            <w:r w:rsidR="003C2E67">
              <w:rPr>
                <w:rStyle w:val="IntenseEmphasis"/>
                <w:rFonts w:cs="Kalinga"/>
                <w:b w:val="0"/>
                <w:i w:val="0"/>
                <w:color w:val="auto"/>
                <w:sz w:val="16"/>
                <w:szCs w:val="16"/>
              </w:rPr>
              <w:t xml:space="preserve">   </w:t>
            </w:r>
          </w:p>
        </w:tc>
      </w:tr>
    </w:tbl>
    <w:p w:rsidR="00B73BCC" w:rsidRPr="00DE2C5D" w:rsidRDefault="00B73BCC" w:rsidP="00E00F8E">
      <w:pPr>
        <w:pStyle w:val="NoSpacing"/>
        <w:spacing w:line="288" w:lineRule="auto"/>
        <w:jc w:val="both"/>
        <w:rPr>
          <w:rStyle w:val="IntenseEmphasis"/>
          <w:rFonts w:cs="Kalinga"/>
          <w:b w:val="0"/>
          <w:i w:val="0"/>
          <w:color w:val="auto"/>
          <w:sz w:val="16"/>
          <w:szCs w:val="16"/>
        </w:rPr>
      </w:pPr>
    </w:p>
    <w:p w:rsidR="00B73BCC" w:rsidRPr="00DE2C5D" w:rsidRDefault="00541CEE" w:rsidP="00B73BCC">
      <w:pPr>
        <w:pStyle w:val="NoSpacing"/>
        <w:jc w:val="center"/>
        <w:rPr>
          <w:b/>
          <w:i/>
          <w:color w:val="548DD4" w:themeColor="text2" w:themeTint="99"/>
          <w:sz w:val="16"/>
          <w:szCs w:val="16"/>
        </w:rPr>
      </w:pPr>
      <w:r w:rsidRPr="00DE2C5D">
        <w:rPr>
          <w:b/>
          <w:i/>
          <w:color w:val="548DD4" w:themeColor="text2" w:themeTint="99"/>
          <w:sz w:val="16"/>
          <w:szCs w:val="16"/>
        </w:rPr>
        <w:t>Alcohol and the Development of the Adolescent Brain</w:t>
      </w:r>
    </w:p>
    <w:tbl>
      <w:tblPr>
        <w:tblStyle w:val="TableGrid"/>
        <w:tblW w:w="0" w:type="auto"/>
        <w:tblLook w:val="04A0" w:firstRow="1" w:lastRow="0" w:firstColumn="1" w:lastColumn="0" w:noHBand="0" w:noVBand="1"/>
      </w:tblPr>
      <w:tblGrid>
        <w:gridCol w:w="10054"/>
      </w:tblGrid>
      <w:tr w:rsidR="00B73BCC" w:rsidRPr="00DE2C5D" w:rsidTr="00541CEE">
        <w:trPr>
          <w:trHeight w:val="490"/>
        </w:trPr>
        <w:tc>
          <w:tcPr>
            <w:tcW w:w="10280" w:type="dxa"/>
          </w:tcPr>
          <w:p w:rsidR="00B73BCC" w:rsidRPr="00DE2C5D" w:rsidRDefault="00B73BCC" w:rsidP="00210F15">
            <w:pPr>
              <w:pStyle w:val="NoSpacing"/>
              <w:rPr>
                <w:color w:val="000000" w:themeColor="text1"/>
                <w:sz w:val="16"/>
                <w:szCs w:val="16"/>
              </w:rPr>
            </w:pPr>
            <w:r w:rsidRPr="00DE2C5D">
              <w:rPr>
                <w:color w:val="000000" w:themeColor="text1"/>
                <w:sz w:val="16"/>
                <w:szCs w:val="16"/>
              </w:rPr>
              <w:t xml:space="preserve">Talk by </w:t>
            </w:r>
            <w:proofErr w:type="spellStart"/>
            <w:r w:rsidR="00886344" w:rsidRPr="00DE2C5D">
              <w:rPr>
                <w:color w:val="000000" w:themeColor="text1"/>
                <w:sz w:val="16"/>
                <w:szCs w:val="16"/>
              </w:rPr>
              <w:t>Dr.Helen</w:t>
            </w:r>
            <w:proofErr w:type="spellEnd"/>
            <w:r w:rsidR="00886344" w:rsidRPr="00DE2C5D">
              <w:rPr>
                <w:color w:val="000000" w:themeColor="text1"/>
                <w:sz w:val="16"/>
                <w:szCs w:val="16"/>
              </w:rPr>
              <w:t xml:space="preserve"> </w:t>
            </w:r>
            <w:proofErr w:type="spellStart"/>
            <w:r w:rsidR="00886344" w:rsidRPr="00DE2C5D">
              <w:rPr>
                <w:color w:val="000000" w:themeColor="text1"/>
                <w:sz w:val="16"/>
                <w:szCs w:val="16"/>
              </w:rPr>
              <w:t>McMon</w:t>
            </w:r>
            <w:r w:rsidR="00541CEE" w:rsidRPr="00DE2C5D">
              <w:rPr>
                <w:color w:val="000000" w:themeColor="text1"/>
                <w:sz w:val="16"/>
                <w:szCs w:val="16"/>
              </w:rPr>
              <w:t>agle</w:t>
            </w:r>
            <w:proofErr w:type="spellEnd"/>
            <w:r w:rsidR="00541CEE" w:rsidRPr="00DE2C5D">
              <w:rPr>
                <w:color w:val="000000" w:themeColor="text1"/>
                <w:sz w:val="16"/>
                <w:szCs w:val="16"/>
              </w:rPr>
              <w:t xml:space="preserve">, </w:t>
            </w:r>
            <w:r w:rsidR="00886344" w:rsidRPr="00DE2C5D">
              <w:rPr>
                <w:color w:val="000000" w:themeColor="text1"/>
                <w:sz w:val="16"/>
                <w:szCs w:val="16"/>
              </w:rPr>
              <w:t>Alcohol- Related Brain Injuries Rehabilitation Co-ordinator, Alcohol Forum.</w:t>
            </w:r>
            <w:r w:rsidRPr="00DE2C5D">
              <w:rPr>
                <w:color w:val="000000" w:themeColor="text1"/>
                <w:sz w:val="16"/>
                <w:szCs w:val="16"/>
              </w:rPr>
              <w:t xml:space="preserve"> </w:t>
            </w:r>
            <w:r w:rsidR="00886344" w:rsidRPr="00DE2C5D">
              <w:rPr>
                <w:i/>
                <w:color w:val="000000" w:themeColor="text1"/>
                <w:sz w:val="16"/>
                <w:szCs w:val="16"/>
              </w:rPr>
              <w:t xml:space="preserve">While teenagers may physically look similar to adults, their brains are still developing. </w:t>
            </w:r>
            <w:r w:rsidRPr="00DE2C5D">
              <w:rPr>
                <w:color w:val="000000" w:themeColor="text1"/>
                <w:sz w:val="16"/>
                <w:szCs w:val="16"/>
              </w:rPr>
              <w:t xml:space="preserve">This talk </w:t>
            </w:r>
            <w:r w:rsidR="00886344" w:rsidRPr="00DE2C5D">
              <w:rPr>
                <w:color w:val="000000" w:themeColor="text1"/>
                <w:sz w:val="16"/>
                <w:szCs w:val="16"/>
              </w:rPr>
              <w:t>explores brain development during adolescence, how this manifests in adolescent behaviour and the impact of alcohol use during this critical time.</w:t>
            </w:r>
          </w:p>
        </w:tc>
      </w:tr>
    </w:tbl>
    <w:p w:rsidR="00B73BCC" w:rsidRPr="00DE2C5D" w:rsidRDefault="00B73BCC" w:rsidP="00B73BCC">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B73BCC" w:rsidRPr="00DE2C5D" w:rsidTr="00210F15">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208" w:type="dxa"/>
          </w:tcPr>
          <w:p w:rsidR="00B73BCC" w:rsidRPr="00DE2C5D" w:rsidRDefault="00B73BCC"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tcPr>
          <w:p w:rsidR="00B73BCC" w:rsidRPr="00DE2C5D" w:rsidRDefault="00B73BCC"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B73BCC" w:rsidRPr="00DE2C5D" w:rsidTr="00541CE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208" w:type="dxa"/>
          </w:tcPr>
          <w:p w:rsidR="00B73BCC" w:rsidRPr="00DE2C5D" w:rsidRDefault="00B73BCC" w:rsidP="00E733F5">
            <w:pPr>
              <w:jc w:val="center"/>
              <w:rPr>
                <w:rStyle w:val="IntenseEmphasis"/>
                <w:rFonts w:cs="Kalinga"/>
                <w:i w:val="0"/>
                <w:color w:val="auto"/>
                <w:sz w:val="16"/>
                <w:szCs w:val="16"/>
              </w:rPr>
            </w:pPr>
            <w:r w:rsidRPr="00DE2C5D">
              <w:rPr>
                <w:rStyle w:val="IntenseEmphasis"/>
                <w:rFonts w:cs="Kalinga"/>
                <w:i w:val="0"/>
                <w:color w:val="auto"/>
                <w:sz w:val="16"/>
                <w:szCs w:val="16"/>
              </w:rPr>
              <w:t xml:space="preserve">Tuesday, </w:t>
            </w:r>
            <w:r w:rsidR="00E733F5" w:rsidRPr="00DE2C5D">
              <w:rPr>
                <w:rStyle w:val="IntenseEmphasis"/>
                <w:rFonts w:cs="Kalinga"/>
                <w:i w:val="0"/>
                <w:color w:val="auto"/>
                <w:sz w:val="16"/>
                <w:szCs w:val="16"/>
              </w:rPr>
              <w:t>17</w:t>
            </w:r>
            <w:r w:rsidR="00E733F5" w:rsidRPr="00DE2C5D">
              <w:rPr>
                <w:rStyle w:val="IntenseEmphasis"/>
                <w:rFonts w:cs="Kalinga"/>
                <w:i w:val="0"/>
                <w:color w:val="auto"/>
                <w:sz w:val="16"/>
                <w:szCs w:val="16"/>
                <w:vertAlign w:val="superscript"/>
              </w:rPr>
              <w:t>th</w:t>
            </w:r>
            <w:r w:rsidR="00E733F5" w:rsidRPr="00DE2C5D">
              <w:rPr>
                <w:rStyle w:val="IntenseEmphasis"/>
                <w:rFonts w:cs="Kalinga"/>
                <w:i w:val="0"/>
                <w:color w:val="auto"/>
                <w:sz w:val="16"/>
                <w:szCs w:val="16"/>
              </w:rPr>
              <w:t xml:space="preserve"> October</w:t>
            </w:r>
          </w:p>
        </w:tc>
        <w:tc>
          <w:tcPr>
            <w:tcW w:w="2107" w:type="dxa"/>
          </w:tcPr>
          <w:p w:rsidR="00B73BCC" w:rsidRPr="00DE2C5D" w:rsidRDefault="00E733F5"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highlight w:val="yellow"/>
              </w:rPr>
              <w:t>7pm – 9</w:t>
            </w:r>
            <w:r w:rsidR="00B73BCC" w:rsidRPr="00DE2C5D">
              <w:rPr>
                <w:rStyle w:val="IntenseEmphasis"/>
                <w:rFonts w:cs="Kalinga"/>
                <w:b w:val="0"/>
                <w:i w:val="0"/>
                <w:color w:val="auto"/>
                <w:sz w:val="16"/>
                <w:szCs w:val="16"/>
                <w:highlight w:val="yellow"/>
              </w:rPr>
              <w:t>pm</w:t>
            </w:r>
          </w:p>
        </w:tc>
        <w:tc>
          <w:tcPr>
            <w:tcW w:w="4360" w:type="dxa"/>
          </w:tcPr>
          <w:p w:rsidR="00B73BCC" w:rsidRPr="003C2E67" w:rsidRDefault="00B73BCC" w:rsidP="009164D7">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FF0000"/>
                <w:sz w:val="16"/>
                <w:szCs w:val="16"/>
              </w:rPr>
            </w:pPr>
            <w:r w:rsidRPr="00DE2C5D">
              <w:rPr>
                <w:rStyle w:val="IntenseEmphasis"/>
                <w:rFonts w:cs="Kalinga"/>
                <w:b w:val="0"/>
                <w:i w:val="0"/>
                <w:color w:val="auto"/>
                <w:sz w:val="16"/>
                <w:szCs w:val="16"/>
              </w:rPr>
              <w:t>Sligo Education Centre</w:t>
            </w:r>
            <w:r w:rsidR="003C2E67">
              <w:rPr>
                <w:rStyle w:val="IntenseEmphasis"/>
                <w:rFonts w:cs="Kalinga"/>
                <w:b w:val="0"/>
                <w:i w:val="0"/>
                <w:color w:val="auto"/>
                <w:sz w:val="16"/>
                <w:szCs w:val="16"/>
              </w:rPr>
              <w:t xml:space="preserve">       </w:t>
            </w:r>
          </w:p>
        </w:tc>
      </w:tr>
      <w:tr w:rsidR="00541CEE" w:rsidRPr="00DE2C5D" w:rsidTr="00541CEE">
        <w:trPr>
          <w:trHeight w:val="299"/>
          <w:jc w:val="center"/>
        </w:trPr>
        <w:tc>
          <w:tcPr>
            <w:cnfStyle w:val="001000000000" w:firstRow="0" w:lastRow="0" w:firstColumn="1" w:lastColumn="0" w:oddVBand="0" w:evenVBand="0" w:oddHBand="0" w:evenHBand="0" w:firstRowFirstColumn="0" w:firstRowLastColumn="0" w:lastRowFirstColumn="0" w:lastRowLastColumn="0"/>
            <w:tcW w:w="3208" w:type="dxa"/>
          </w:tcPr>
          <w:p w:rsidR="00541CEE" w:rsidRPr="00DE2C5D" w:rsidRDefault="00541CEE" w:rsidP="00210F15">
            <w:pPr>
              <w:jc w:val="center"/>
              <w:rPr>
                <w:rStyle w:val="IntenseEmphasis"/>
                <w:rFonts w:cs="Kalinga"/>
                <w:i w:val="0"/>
                <w:color w:val="auto"/>
                <w:sz w:val="16"/>
                <w:szCs w:val="16"/>
              </w:rPr>
            </w:pPr>
            <w:r w:rsidRPr="00DE2C5D">
              <w:rPr>
                <w:rStyle w:val="IntenseEmphasis"/>
                <w:rFonts w:cs="Kalinga"/>
                <w:i w:val="0"/>
                <w:color w:val="auto"/>
                <w:sz w:val="16"/>
                <w:szCs w:val="16"/>
              </w:rPr>
              <w:t>Tuesday, 28</w:t>
            </w:r>
            <w:r w:rsidRPr="00DE2C5D">
              <w:rPr>
                <w:rStyle w:val="IntenseEmphasis"/>
                <w:rFonts w:cs="Kalinga"/>
                <w:i w:val="0"/>
                <w:color w:val="auto"/>
                <w:sz w:val="16"/>
                <w:szCs w:val="16"/>
                <w:vertAlign w:val="superscript"/>
              </w:rPr>
              <w:t>th</w:t>
            </w:r>
            <w:r w:rsidRPr="00DE2C5D">
              <w:rPr>
                <w:rStyle w:val="IntenseEmphasis"/>
                <w:rFonts w:cs="Kalinga"/>
                <w:i w:val="0"/>
                <w:color w:val="auto"/>
                <w:sz w:val="16"/>
                <w:szCs w:val="16"/>
              </w:rPr>
              <w:t xml:space="preserve"> November</w:t>
            </w:r>
          </w:p>
        </w:tc>
        <w:tc>
          <w:tcPr>
            <w:tcW w:w="2107" w:type="dxa"/>
          </w:tcPr>
          <w:p w:rsidR="00541CEE" w:rsidRPr="00DE2C5D" w:rsidRDefault="00E733F5" w:rsidP="00210F15">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7pm-9</w:t>
            </w:r>
            <w:r w:rsidR="00541CEE" w:rsidRPr="00DE2C5D">
              <w:rPr>
                <w:rStyle w:val="IntenseEmphasis"/>
                <w:rFonts w:cs="Kalinga"/>
                <w:b w:val="0"/>
                <w:i w:val="0"/>
                <w:color w:val="auto"/>
                <w:sz w:val="16"/>
                <w:szCs w:val="16"/>
                <w:highlight w:val="yellow"/>
              </w:rPr>
              <w:t>pm</w:t>
            </w:r>
          </w:p>
        </w:tc>
        <w:tc>
          <w:tcPr>
            <w:tcW w:w="4360" w:type="dxa"/>
          </w:tcPr>
          <w:p w:rsidR="00541CEE" w:rsidRPr="003C2E67" w:rsidRDefault="00334964" w:rsidP="009164D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Pastoral Centre, Ballymote (opp</w:t>
            </w:r>
            <w:r w:rsidR="009164D7">
              <w:rPr>
                <w:rStyle w:val="IntenseEmphasis"/>
                <w:rFonts w:cs="Kalinga"/>
                <w:b w:val="0"/>
                <w:i w:val="0"/>
                <w:color w:val="auto"/>
                <w:sz w:val="16"/>
                <w:szCs w:val="16"/>
              </w:rPr>
              <w:t>.</w:t>
            </w:r>
            <w:r>
              <w:rPr>
                <w:rStyle w:val="IntenseEmphasis"/>
                <w:rFonts w:cs="Kalinga"/>
                <w:b w:val="0"/>
                <w:i w:val="0"/>
                <w:color w:val="auto"/>
                <w:sz w:val="16"/>
                <w:szCs w:val="16"/>
              </w:rPr>
              <w:t xml:space="preserve"> Catholic Church)</w:t>
            </w:r>
            <w:r w:rsidR="003C2E67">
              <w:rPr>
                <w:rStyle w:val="IntenseEmphasis"/>
                <w:rFonts w:cs="Kalinga"/>
                <w:b w:val="0"/>
                <w:i w:val="0"/>
                <w:color w:val="auto"/>
                <w:sz w:val="16"/>
                <w:szCs w:val="16"/>
              </w:rPr>
              <w:t xml:space="preserve">   </w:t>
            </w:r>
          </w:p>
        </w:tc>
      </w:tr>
    </w:tbl>
    <w:p w:rsidR="00496186" w:rsidRDefault="00496186" w:rsidP="00496186">
      <w:pPr>
        <w:spacing w:after="160" w:line="259" w:lineRule="auto"/>
        <w:jc w:val="center"/>
        <w:rPr>
          <w:b/>
          <w:i/>
          <w:color w:val="943634" w:themeColor="accent2" w:themeShade="BF"/>
          <w:sz w:val="16"/>
          <w:szCs w:val="16"/>
        </w:rPr>
      </w:pPr>
    </w:p>
    <w:p w:rsidR="00496186" w:rsidRDefault="00496186" w:rsidP="00496186">
      <w:pPr>
        <w:spacing w:after="160" w:line="259" w:lineRule="auto"/>
        <w:jc w:val="center"/>
        <w:rPr>
          <w:b/>
          <w:i/>
          <w:color w:val="943634" w:themeColor="accent2" w:themeShade="BF"/>
          <w:sz w:val="16"/>
          <w:szCs w:val="16"/>
        </w:rPr>
      </w:pPr>
      <w:r w:rsidRPr="00DE2C5D">
        <w:rPr>
          <w:b/>
          <w:i/>
          <w:color w:val="943634" w:themeColor="accent2" w:themeShade="BF"/>
          <w:sz w:val="16"/>
          <w:szCs w:val="16"/>
        </w:rPr>
        <w:t>Promoting &amp; Encouraging Self-Esteem and Resilience</w:t>
      </w:r>
    </w:p>
    <w:tbl>
      <w:tblPr>
        <w:tblStyle w:val="TableGrid"/>
        <w:tblW w:w="0" w:type="auto"/>
        <w:tblLook w:val="04A0" w:firstRow="1" w:lastRow="0" w:firstColumn="1" w:lastColumn="0" w:noHBand="0" w:noVBand="1"/>
      </w:tblPr>
      <w:tblGrid>
        <w:gridCol w:w="10054"/>
      </w:tblGrid>
      <w:tr w:rsidR="00541CEE" w:rsidRPr="00DE2C5D" w:rsidTr="00210F15">
        <w:trPr>
          <w:trHeight w:val="490"/>
        </w:trPr>
        <w:tc>
          <w:tcPr>
            <w:tcW w:w="10280" w:type="dxa"/>
          </w:tcPr>
          <w:p w:rsidR="00541CEE" w:rsidRPr="00DE2C5D" w:rsidRDefault="00496186" w:rsidP="00496186">
            <w:pPr>
              <w:spacing w:after="160" w:line="259" w:lineRule="auto"/>
              <w:jc w:val="center"/>
              <w:rPr>
                <w:color w:val="000000" w:themeColor="text1"/>
                <w:sz w:val="16"/>
                <w:szCs w:val="16"/>
              </w:rPr>
            </w:pPr>
            <w:r w:rsidRPr="00DE2C5D">
              <w:rPr>
                <w:color w:val="000000" w:themeColor="text1"/>
                <w:sz w:val="16"/>
                <w:szCs w:val="16"/>
              </w:rPr>
              <w:t>Talk by Mark O’Callaghan, Head of HSE Psychology Service for Sligo, Leitrim and West Cavan. This talk will explore the factors which impact on a young person’s self-esteem and how we can foster self-esteem in teenagers.</w:t>
            </w:r>
          </w:p>
        </w:tc>
      </w:tr>
    </w:tbl>
    <w:p w:rsidR="00541CEE" w:rsidRPr="00DE2C5D" w:rsidRDefault="00541CEE" w:rsidP="00541CEE">
      <w:pPr>
        <w:pStyle w:val="NoSpacing"/>
        <w:jc w:val="center"/>
        <w:rPr>
          <w:b/>
          <w:i/>
          <w:color w:val="1F497D" w:themeColor="text2"/>
          <w:sz w:val="16"/>
          <w:szCs w:val="16"/>
        </w:rPr>
      </w:pPr>
    </w:p>
    <w:tbl>
      <w:tblPr>
        <w:tblStyle w:val="MediumGrid1-Accent1"/>
        <w:tblW w:w="9675" w:type="dxa"/>
        <w:jc w:val="center"/>
        <w:tblLook w:val="04A0" w:firstRow="1" w:lastRow="0" w:firstColumn="1" w:lastColumn="0" w:noHBand="0" w:noVBand="1"/>
      </w:tblPr>
      <w:tblGrid>
        <w:gridCol w:w="3208"/>
        <w:gridCol w:w="2107"/>
        <w:gridCol w:w="4360"/>
      </w:tblGrid>
      <w:tr w:rsidR="00541CEE" w:rsidRPr="00DE2C5D" w:rsidTr="00541CEE">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F2DBDB" w:themeFill="accent2" w:themeFillTint="33"/>
          </w:tcPr>
          <w:p w:rsidR="00541CEE" w:rsidRPr="00DE2C5D" w:rsidRDefault="00541CEE" w:rsidP="00210F15">
            <w:pPr>
              <w:jc w:val="center"/>
              <w:rPr>
                <w:rStyle w:val="IntenseEmphasis"/>
                <w:rFonts w:cs="Kalinga"/>
                <w:b/>
                <w:i w:val="0"/>
                <w:color w:val="auto"/>
                <w:sz w:val="16"/>
                <w:szCs w:val="16"/>
              </w:rPr>
            </w:pPr>
            <w:r w:rsidRPr="00DE2C5D">
              <w:rPr>
                <w:rStyle w:val="IntenseEmphasis"/>
                <w:rFonts w:cs="Kalinga"/>
                <w:b/>
                <w:i w:val="0"/>
                <w:color w:val="auto"/>
                <w:sz w:val="16"/>
                <w:szCs w:val="16"/>
              </w:rPr>
              <w:t>Date</w:t>
            </w:r>
          </w:p>
        </w:tc>
        <w:tc>
          <w:tcPr>
            <w:tcW w:w="2107" w:type="dxa"/>
            <w:shd w:val="clear" w:color="auto" w:fill="F2DBDB" w:themeFill="accent2" w:themeFillTint="33"/>
          </w:tcPr>
          <w:p w:rsidR="00541CEE" w:rsidRPr="00DE2C5D" w:rsidRDefault="00541CEE"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Time</w:t>
            </w:r>
          </w:p>
        </w:tc>
        <w:tc>
          <w:tcPr>
            <w:tcW w:w="4360" w:type="dxa"/>
            <w:shd w:val="clear" w:color="auto" w:fill="F2DBDB" w:themeFill="accent2" w:themeFillTint="33"/>
          </w:tcPr>
          <w:p w:rsidR="00541CEE" w:rsidRPr="00DE2C5D" w:rsidRDefault="00541CEE" w:rsidP="00210F15">
            <w:pPr>
              <w:jc w:val="center"/>
              <w:cnfStyle w:val="100000000000" w:firstRow="1" w:lastRow="0" w:firstColumn="0" w:lastColumn="0" w:oddVBand="0" w:evenVBand="0" w:oddHBand="0" w:evenHBand="0" w:firstRowFirstColumn="0" w:firstRowLastColumn="0" w:lastRowFirstColumn="0" w:lastRowLastColumn="0"/>
              <w:rPr>
                <w:rStyle w:val="IntenseEmphasis"/>
                <w:rFonts w:cs="Kalinga"/>
                <w:b/>
                <w:i w:val="0"/>
                <w:color w:val="auto"/>
                <w:sz w:val="16"/>
                <w:szCs w:val="16"/>
              </w:rPr>
            </w:pPr>
            <w:r w:rsidRPr="00DE2C5D">
              <w:rPr>
                <w:rStyle w:val="IntenseEmphasis"/>
                <w:rFonts w:cs="Kalinga"/>
                <w:b/>
                <w:i w:val="0"/>
                <w:color w:val="auto"/>
                <w:sz w:val="16"/>
                <w:szCs w:val="16"/>
              </w:rPr>
              <w:t>Venue</w:t>
            </w:r>
          </w:p>
        </w:tc>
      </w:tr>
      <w:tr w:rsidR="00541CEE" w:rsidRPr="00DE2C5D" w:rsidTr="00541CE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D99594" w:themeFill="accent2" w:themeFillTint="99"/>
          </w:tcPr>
          <w:p w:rsidR="00541CEE" w:rsidRPr="00DE2C5D" w:rsidRDefault="00541CEE" w:rsidP="00B20217">
            <w:pPr>
              <w:jc w:val="center"/>
              <w:rPr>
                <w:rStyle w:val="IntenseEmphasis"/>
                <w:rFonts w:cs="Kalinga"/>
                <w:i w:val="0"/>
                <w:color w:val="auto"/>
                <w:sz w:val="16"/>
                <w:szCs w:val="16"/>
              </w:rPr>
            </w:pPr>
            <w:r w:rsidRPr="00DE2C5D">
              <w:rPr>
                <w:rStyle w:val="IntenseEmphasis"/>
                <w:rFonts w:cs="Kalinga"/>
                <w:i w:val="0"/>
                <w:color w:val="auto"/>
                <w:sz w:val="16"/>
                <w:szCs w:val="16"/>
              </w:rPr>
              <w:t>Tuesday,</w:t>
            </w:r>
            <w:r w:rsidR="00924E05">
              <w:rPr>
                <w:rStyle w:val="IntenseEmphasis"/>
                <w:rFonts w:cs="Kalinga"/>
                <w:i w:val="0"/>
                <w:color w:val="auto"/>
                <w:sz w:val="16"/>
                <w:szCs w:val="16"/>
              </w:rPr>
              <w:t xml:space="preserve"> 24</w:t>
            </w:r>
            <w:r w:rsidR="00924E05" w:rsidRPr="00924E05">
              <w:rPr>
                <w:rStyle w:val="IntenseEmphasis"/>
                <w:rFonts w:cs="Kalinga"/>
                <w:i w:val="0"/>
                <w:color w:val="auto"/>
                <w:sz w:val="16"/>
                <w:szCs w:val="16"/>
                <w:vertAlign w:val="superscript"/>
              </w:rPr>
              <w:t>th</w:t>
            </w:r>
            <w:r w:rsidR="00924E05">
              <w:rPr>
                <w:rStyle w:val="IntenseEmphasis"/>
                <w:rFonts w:cs="Kalinga"/>
                <w:i w:val="0"/>
                <w:color w:val="auto"/>
                <w:sz w:val="16"/>
                <w:szCs w:val="16"/>
              </w:rPr>
              <w:t xml:space="preserve"> </w:t>
            </w:r>
            <w:r w:rsidRPr="00DE2C5D">
              <w:rPr>
                <w:rStyle w:val="IntenseEmphasis"/>
                <w:rFonts w:cs="Kalinga"/>
                <w:i w:val="0"/>
                <w:color w:val="auto"/>
                <w:sz w:val="16"/>
                <w:szCs w:val="16"/>
              </w:rPr>
              <w:t xml:space="preserve"> October</w:t>
            </w:r>
          </w:p>
        </w:tc>
        <w:tc>
          <w:tcPr>
            <w:tcW w:w="2107" w:type="dxa"/>
            <w:shd w:val="clear" w:color="auto" w:fill="D99594" w:themeFill="accent2" w:themeFillTint="99"/>
          </w:tcPr>
          <w:p w:rsidR="00541CEE" w:rsidRPr="00DE2C5D" w:rsidRDefault="00B20217"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Pr>
                <w:rStyle w:val="IntenseEmphasis"/>
                <w:rFonts w:cs="Kalinga"/>
                <w:b w:val="0"/>
                <w:i w:val="0"/>
                <w:color w:val="auto"/>
                <w:sz w:val="16"/>
                <w:szCs w:val="16"/>
                <w:highlight w:val="yellow"/>
              </w:rPr>
              <w:t>7pm – 9</w:t>
            </w:r>
            <w:r w:rsidR="00541CEE" w:rsidRPr="00DE2C5D">
              <w:rPr>
                <w:rStyle w:val="IntenseEmphasis"/>
                <w:rFonts w:cs="Kalinga"/>
                <w:b w:val="0"/>
                <w:i w:val="0"/>
                <w:color w:val="auto"/>
                <w:sz w:val="16"/>
                <w:szCs w:val="16"/>
                <w:highlight w:val="yellow"/>
              </w:rPr>
              <w:t>pm</w:t>
            </w:r>
          </w:p>
        </w:tc>
        <w:tc>
          <w:tcPr>
            <w:tcW w:w="4360" w:type="dxa"/>
            <w:shd w:val="clear" w:color="auto" w:fill="D99594" w:themeFill="accent2" w:themeFillTint="99"/>
          </w:tcPr>
          <w:p w:rsidR="00541CEE" w:rsidRPr="00DE2C5D" w:rsidRDefault="00541CEE" w:rsidP="00210F15">
            <w:pPr>
              <w:jc w:val="center"/>
              <w:cnfStyle w:val="000000100000" w:firstRow="0" w:lastRow="0" w:firstColumn="0" w:lastColumn="0" w:oddVBand="0" w:evenVBand="0" w:oddHBand="1" w:evenHBand="0" w:firstRowFirstColumn="0" w:firstRowLastColumn="0" w:lastRowFirstColumn="0" w:lastRowLastColumn="0"/>
              <w:rPr>
                <w:rStyle w:val="IntenseEmphasis"/>
                <w:rFonts w:cs="Kalinga"/>
                <w:b w:val="0"/>
                <w:i w:val="0"/>
                <w:color w:val="auto"/>
                <w:sz w:val="16"/>
                <w:szCs w:val="16"/>
              </w:rPr>
            </w:pPr>
            <w:r w:rsidRPr="00DE2C5D">
              <w:rPr>
                <w:rStyle w:val="IntenseEmphasis"/>
                <w:rFonts w:cs="Kalinga"/>
                <w:b w:val="0"/>
                <w:i w:val="0"/>
                <w:color w:val="auto"/>
                <w:sz w:val="16"/>
                <w:szCs w:val="16"/>
              </w:rPr>
              <w:t>Sligo Education Centre</w:t>
            </w:r>
          </w:p>
        </w:tc>
      </w:tr>
      <w:tr w:rsidR="00541CEE" w:rsidRPr="00DE2C5D" w:rsidTr="00541CEE">
        <w:trPr>
          <w:trHeight w:val="299"/>
          <w:jc w:val="center"/>
        </w:trPr>
        <w:tc>
          <w:tcPr>
            <w:cnfStyle w:val="001000000000" w:firstRow="0" w:lastRow="0" w:firstColumn="1" w:lastColumn="0" w:oddVBand="0" w:evenVBand="0" w:oddHBand="0" w:evenHBand="0" w:firstRowFirstColumn="0" w:firstRowLastColumn="0" w:lastRowFirstColumn="0" w:lastRowLastColumn="0"/>
            <w:tcW w:w="3208" w:type="dxa"/>
            <w:shd w:val="clear" w:color="auto" w:fill="F2DBDB" w:themeFill="accent2" w:themeFillTint="33"/>
          </w:tcPr>
          <w:p w:rsidR="00541CEE" w:rsidRPr="00DE2C5D" w:rsidRDefault="00B20217" w:rsidP="00B20217">
            <w:pPr>
              <w:jc w:val="center"/>
              <w:rPr>
                <w:rStyle w:val="IntenseEmphasis"/>
                <w:rFonts w:cs="Kalinga"/>
                <w:i w:val="0"/>
                <w:color w:val="auto"/>
                <w:sz w:val="16"/>
                <w:szCs w:val="16"/>
              </w:rPr>
            </w:pPr>
            <w:r>
              <w:rPr>
                <w:rStyle w:val="IntenseEmphasis"/>
                <w:rFonts w:cs="Kalinga"/>
                <w:i w:val="0"/>
                <w:color w:val="auto"/>
                <w:sz w:val="16"/>
                <w:szCs w:val="16"/>
              </w:rPr>
              <w:t xml:space="preserve">Tuesday, </w:t>
            </w:r>
            <w:r w:rsidR="00924E05">
              <w:rPr>
                <w:rStyle w:val="IntenseEmphasis"/>
                <w:rFonts w:cs="Kalinga"/>
                <w:i w:val="0"/>
                <w:color w:val="auto"/>
                <w:sz w:val="16"/>
                <w:szCs w:val="16"/>
              </w:rPr>
              <w:t>21</w:t>
            </w:r>
            <w:r w:rsidR="00924E05" w:rsidRPr="00924E05">
              <w:rPr>
                <w:rStyle w:val="IntenseEmphasis"/>
                <w:rFonts w:cs="Kalinga"/>
                <w:i w:val="0"/>
                <w:color w:val="auto"/>
                <w:sz w:val="16"/>
                <w:szCs w:val="16"/>
                <w:vertAlign w:val="superscript"/>
              </w:rPr>
              <w:t>st</w:t>
            </w:r>
            <w:r w:rsidR="00924E05">
              <w:rPr>
                <w:rStyle w:val="IntenseEmphasis"/>
                <w:rFonts w:cs="Kalinga"/>
                <w:i w:val="0"/>
                <w:color w:val="auto"/>
                <w:sz w:val="16"/>
                <w:szCs w:val="16"/>
              </w:rPr>
              <w:t xml:space="preserve"> November</w:t>
            </w:r>
          </w:p>
        </w:tc>
        <w:tc>
          <w:tcPr>
            <w:tcW w:w="2107" w:type="dxa"/>
            <w:shd w:val="clear" w:color="auto" w:fill="F2DBDB" w:themeFill="accent2" w:themeFillTint="33"/>
          </w:tcPr>
          <w:p w:rsidR="00541CEE" w:rsidRPr="00DE2C5D" w:rsidRDefault="00541CEE" w:rsidP="00B2021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auto"/>
                <w:sz w:val="16"/>
                <w:szCs w:val="16"/>
                <w:highlight w:val="yellow"/>
              </w:rPr>
            </w:pPr>
            <w:r w:rsidRPr="00DE2C5D">
              <w:rPr>
                <w:rStyle w:val="IntenseEmphasis"/>
                <w:rFonts w:cs="Kalinga"/>
                <w:b w:val="0"/>
                <w:i w:val="0"/>
                <w:color w:val="auto"/>
                <w:sz w:val="16"/>
                <w:szCs w:val="16"/>
                <w:highlight w:val="yellow"/>
              </w:rPr>
              <w:t>7pm-</w:t>
            </w:r>
            <w:r w:rsidR="00B20217">
              <w:rPr>
                <w:rStyle w:val="IntenseEmphasis"/>
                <w:rFonts w:cs="Kalinga"/>
                <w:b w:val="0"/>
                <w:i w:val="0"/>
                <w:color w:val="auto"/>
                <w:sz w:val="16"/>
                <w:szCs w:val="16"/>
                <w:highlight w:val="yellow"/>
              </w:rPr>
              <w:t>9pm</w:t>
            </w:r>
          </w:p>
        </w:tc>
        <w:tc>
          <w:tcPr>
            <w:tcW w:w="4360" w:type="dxa"/>
            <w:shd w:val="clear" w:color="auto" w:fill="F2DBDB" w:themeFill="accent2" w:themeFillTint="33"/>
          </w:tcPr>
          <w:p w:rsidR="00541CEE" w:rsidRPr="003C2E67" w:rsidRDefault="00334964" w:rsidP="009164D7">
            <w:pPr>
              <w:jc w:val="center"/>
              <w:cnfStyle w:val="000000000000" w:firstRow="0" w:lastRow="0" w:firstColumn="0" w:lastColumn="0" w:oddVBand="0" w:evenVBand="0" w:oddHBand="0" w:evenHBand="0" w:firstRowFirstColumn="0" w:firstRowLastColumn="0" w:lastRowFirstColumn="0" w:lastRowLastColumn="0"/>
              <w:rPr>
                <w:rStyle w:val="IntenseEmphasis"/>
                <w:rFonts w:cs="Kalinga"/>
                <w:b w:val="0"/>
                <w:i w:val="0"/>
                <w:color w:val="FF0000"/>
                <w:sz w:val="16"/>
                <w:szCs w:val="16"/>
              </w:rPr>
            </w:pPr>
            <w:r>
              <w:rPr>
                <w:rStyle w:val="IntenseEmphasis"/>
                <w:rFonts w:cs="Kalinga"/>
                <w:b w:val="0"/>
                <w:i w:val="0"/>
                <w:color w:val="auto"/>
                <w:sz w:val="16"/>
                <w:szCs w:val="16"/>
              </w:rPr>
              <w:t>Pastoral Centre, Ballymote (opp</w:t>
            </w:r>
            <w:r w:rsidR="009164D7">
              <w:rPr>
                <w:rStyle w:val="IntenseEmphasis"/>
                <w:rFonts w:cs="Kalinga"/>
                <w:b w:val="0"/>
                <w:i w:val="0"/>
                <w:color w:val="auto"/>
                <w:sz w:val="16"/>
                <w:szCs w:val="16"/>
              </w:rPr>
              <w:t>.</w:t>
            </w:r>
            <w:r>
              <w:rPr>
                <w:rStyle w:val="IntenseEmphasis"/>
                <w:rFonts w:cs="Kalinga"/>
                <w:b w:val="0"/>
                <w:i w:val="0"/>
                <w:color w:val="auto"/>
                <w:sz w:val="16"/>
                <w:szCs w:val="16"/>
              </w:rPr>
              <w:t xml:space="preserve"> Catholic Church)</w:t>
            </w:r>
            <w:r w:rsidR="003C2E67">
              <w:rPr>
                <w:rStyle w:val="IntenseEmphasis"/>
                <w:rFonts w:cs="Kalinga"/>
                <w:b w:val="0"/>
                <w:i w:val="0"/>
                <w:color w:val="auto"/>
                <w:sz w:val="16"/>
                <w:szCs w:val="16"/>
              </w:rPr>
              <w:t xml:space="preserve">  </w:t>
            </w:r>
            <w:bookmarkStart w:id="0" w:name="_GoBack"/>
            <w:bookmarkEnd w:id="0"/>
          </w:p>
        </w:tc>
      </w:tr>
    </w:tbl>
    <w:p w:rsidR="0080645E" w:rsidRDefault="0080645E" w:rsidP="00AE4573">
      <w:pPr>
        <w:spacing w:after="160" w:line="259" w:lineRule="auto"/>
        <w:jc w:val="center"/>
        <w:rPr>
          <w:rFonts w:ascii="Segoe UI Light" w:hAnsi="Segoe UI Light"/>
          <w:b/>
          <w:i/>
          <w:sz w:val="16"/>
          <w:szCs w:val="16"/>
          <w:lang w:val="en-IE"/>
        </w:rPr>
      </w:pPr>
    </w:p>
    <w:p w:rsidR="00383E17" w:rsidRPr="00496186" w:rsidRDefault="00424869" w:rsidP="00AE4573">
      <w:pPr>
        <w:spacing w:after="160" w:line="259" w:lineRule="auto"/>
        <w:jc w:val="center"/>
        <w:rPr>
          <w:rFonts w:ascii="Segoe UI Light" w:hAnsi="Segoe UI Light"/>
          <w:b/>
          <w:i/>
          <w:sz w:val="16"/>
          <w:szCs w:val="16"/>
          <w:lang w:val="en-IE"/>
        </w:rPr>
      </w:pPr>
      <w:r>
        <w:rPr>
          <w:rFonts w:ascii="Segoe UI Light" w:hAnsi="Segoe UI Light"/>
          <w:b/>
          <w:i/>
          <w:sz w:val="16"/>
          <w:szCs w:val="16"/>
          <w:lang w:val="en-IE"/>
        </w:rPr>
        <w:t>These talks have</w:t>
      </w:r>
      <w:r w:rsidR="00383E17" w:rsidRPr="00496186">
        <w:rPr>
          <w:rFonts w:ascii="Segoe UI Light" w:hAnsi="Segoe UI Light"/>
          <w:b/>
          <w:i/>
          <w:sz w:val="16"/>
          <w:szCs w:val="16"/>
          <w:lang w:val="en-IE"/>
        </w:rPr>
        <w:t xml:space="preserve"> been organised by the Sligo/Leitrim</w:t>
      </w:r>
      <w:r w:rsidR="0080645E">
        <w:rPr>
          <w:rFonts w:ascii="Segoe UI Light" w:hAnsi="Segoe UI Light"/>
          <w:b/>
          <w:i/>
          <w:sz w:val="16"/>
          <w:szCs w:val="16"/>
          <w:lang w:val="en-IE"/>
        </w:rPr>
        <w:t xml:space="preserve"> Youth Mental Health Initiative and Sligo/Leitrim Children &amp; Young People’s Services Committee</w:t>
      </w:r>
    </w:p>
    <w:p w:rsidR="00B73BCC" w:rsidRPr="00496186" w:rsidRDefault="00AE4573" w:rsidP="00AE4573">
      <w:pPr>
        <w:spacing w:after="160" w:line="259" w:lineRule="auto"/>
        <w:jc w:val="center"/>
        <w:rPr>
          <w:b/>
          <w:sz w:val="16"/>
          <w:szCs w:val="16"/>
        </w:rPr>
      </w:pPr>
      <w:r w:rsidRPr="00496186">
        <w:rPr>
          <w:rFonts w:ascii="Segoe UI Light" w:hAnsi="Segoe UI Light"/>
          <w:b/>
          <w:i/>
          <w:sz w:val="16"/>
          <w:szCs w:val="16"/>
          <w:lang w:val="en-IE"/>
        </w:rPr>
        <w:t xml:space="preserve">If you are interested in attending this public talk, please send an email with your name to </w:t>
      </w:r>
    </w:p>
    <w:p w:rsidR="009A4E28" w:rsidRPr="00496186" w:rsidRDefault="00B20217" w:rsidP="00AE4573">
      <w:pPr>
        <w:spacing w:after="160" w:line="259" w:lineRule="auto"/>
        <w:jc w:val="center"/>
        <w:rPr>
          <w:rFonts w:ascii="Segoe UI Light" w:hAnsi="Segoe UI Light"/>
          <w:b/>
          <w:color w:val="000000" w:themeColor="text1"/>
          <w:sz w:val="16"/>
          <w:szCs w:val="16"/>
          <w:lang w:val="en-IE"/>
        </w:rPr>
      </w:pPr>
      <w:r w:rsidRPr="00496186">
        <w:rPr>
          <w:b/>
          <w:sz w:val="16"/>
          <w:szCs w:val="16"/>
        </w:rPr>
        <w:t>info@ecsligo.ie</w:t>
      </w:r>
      <w:r w:rsidR="00B73BCC" w:rsidRPr="00496186">
        <w:rPr>
          <w:b/>
          <w:sz w:val="16"/>
          <w:szCs w:val="16"/>
        </w:rPr>
        <w:t xml:space="preserve"> </w:t>
      </w:r>
      <w:r w:rsidRPr="00496186">
        <w:rPr>
          <w:rFonts w:ascii="Segoe UI Light" w:hAnsi="Segoe UI Light"/>
          <w:b/>
          <w:color w:val="000000" w:themeColor="text1"/>
          <w:sz w:val="16"/>
          <w:szCs w:val="16"/>
          <w:lang w:val="en-IE"/>
        </w:rPr>
        <w:t xml:space="preserve">or telephone 0719138700 </w:t>
      </w:r>
    </w:p>
    <w:p w:rsidR="00DC2DDA" w:rsidRPr="00496186" w:rsidRDefault="009A4E28" w:rsidP="00AE4573">
      <w:pPr>
        <w:spacing w:after="160" w:line="259" w:lineRule="auto"/>
        <w:jc w:val="center"/>
        <w:rPr>
          <w:rStyle w:val="IntenseEmphasis"/>
          <w:rFonts w:cs="Kalinga"/>
          <w:b w:val="0"/>
          <w:i w:val="0"/>
          <w:color w:val="000000" w:themeColor="text1"/>
          <w:sz w:val="16"/>
          <w:szCs w:val="16"/>
        </w:rPr>
      </w:pPr>
      <w:r w:rsidRPr="00496186">
        <w:rPr>
          <w:rFonts w:ascii="Segoe UI Light" w:hAnsi="Segoe UI Light"/>
          <w:b/>
          <w:color w:val="000000" w:themeColor="text1"/>
          <w:sz w:val="16"/>
          <w:szCs w:val="16"/>
          <w:lang w:val="en-IE"/>
        </w:rPr>
        <w:t>B</w:t>
      </w:r>
      <w:r w:rsidR="0080645E">
        <w:rPr>
          <w:rFonts w:ascii="Segoe UI Light" w:hAnsi="Segoe UI Light"/>
          <w:b/>
          <w:color w:val="000000" w:themeColor="text1"/>
          <w:sz w:val="16"/>
          <w:szCs w:val="16"/>
          <w:lang w:val="en-IE"/>
        </w:rPr>
        <w:t>OOKING</w:t>
      </w:r>
      <w:r w:rsidRPr="00496186">
        <w:rPr>
          <w:rFonts w:ascii="Segoe UI Light" w:hAnsi="Segoe UI Light"/>
          <w:b/>
          <w:color w:val="000000" w:themeColor="text1"/>
          <w:sz w:val="16"/>
          <w:szCs w:val="16"/>
          <w:lang w:val="en-IE"/>
        </w:rPr>
        <w:t xml:space="preserve"> ESSENTIAL</w:t>
      </w:r>
    </w:p>
    <w:p w:rsidR="00AE4573" w:rsidRPr="00DE2C5D" w:rsidRDefault="00383E17" w:rsidP="00AE4573">
      <w:pPr>
        <w:pStyle w:val="NoSpacing"/>
        <w:jc w:val="center"/>
        <w:rPr>
          <w:rStyle w:val="IntenseEmphasis"/>
          <w:rFonts w:cs="Kalinga"/>
          <w:b w:val="0"/>
          <w:i w:val="0"/>
          <w:color w:val="auto"/>
          <w:sz w:val="16"/>
          <w:szCs w:val="16"/>
        </w:rPr>
      </w:pPr>
      <w:r w:rsidRPr="00DE2C5D">
        <w:rPr>
          <w:rStyle w:val="IntenseEmphasis"/>
          <w:rFonts w:cs="Kalinga"/>
          <w:b w:val="0"/>
          <w:i w:val="0"/>
          <w:color w:val="auto"/>
          <w:sz w:val="16"/>
          <w:szCs w:val="16"/>
        </w:rPr>
        <w:t>The</w:t>
      </w:r>
      <w:r w:rsidR="00B73BCC" w:rsidRPr="00DE2C5D">
        <w:rPr>
          <w:rStyle w:val="IntenseEmphasis"/>
          <w:rFonts w:cs="Kalinga"/>
          <w:b w:val="0"/>
          <w:i w:val="0"/>
          <w:color w:val="auto"/>
          <w:sz w:val="16"/>
          <w:szCs w:val="16"/>
        </w:rPr>
        <w:t>s</w:t>
      </w:r>
      <w:r w:rsidRPr="00DE2C5D">
        <w:rPr>
          <w:rStyle w:val="IntenseEmphasis"/>
          <w:rFonts w:cs="Kalinga"/>
          <w:b w:val="0"/>
          <w:i w:val="0"/>
          <w:color w:val="auto"/>
          <w:sz w:val="16"/>
          <w:szCs w:val="16"/>
        </w:rPr>
        <w:t xml:space="preserve">e </w:t>
      </w:r>
      <w:r w:rsidR="0080645E">
        <w:rPr>
          <w:rStyle w:val="IntenseEmphasis"/>
          <w:rFonts w:cs="Kalinga"/>
          <w:b w:val="0"/>
          <w:i w:val="0"/>
          <w:color w:val="auto"/>
          <w:sz w:val="16"/>
          <w:szCs w:val="16"/>
        </w:rPr>
        <w:t>Talks are FREE</w:t>
      </w:r>
    </w:p>
    <w:p w:rsidR="00496186" w:rsidRPr="00DE2C5D" w:rsidRDefault="00C7267A" w:rsidP="005878BC">
      <w:pPr>
        <w:pStyle w:val="NoSpacing"/>
        <w:jc w:val="center"/>
        <w:rPr>
          <w:rStyle w:val="IntenseEmphasis"/>
          <w:rFonts w:cs="Kalinga"/>
          <w:b w:val="0"/>
          <w:i w:val="0"/>
          <w:color w:val="auto"/>
          <w:sz w:val="16"/>
          <w:szCs w:val="16"/>
        </w:rPr>
      </w:pPr>
      <w:r>
        <w:rPr>
          <w:rFonts w:ascii="Segoe UI Light" w:hAnsi="Segoe UI Light"/>
          <w:noProof/>
          <w:sz w:val="16"/>
          <w:szCs w:val="16"/>
          <w:lang w:eastAsia="en-IE"/>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475615</wp:posOffset>
                </wp:positionV>
                <wp:extent cx="1518920" cy="238125"/>
                <wp:effectExtent l="0" t="0" r="5080" b="9525"/>
                <wp:wrapNone/>
                <wp:docPr id="4" name="Text Box 4"/>
                <wp:cNvGraphicFramePr/>
                <a:graphic xmlns:a="http://schemas.openxmlformats.org/drawingml/2006/main">
                  <a:graphicData uri="http://schemas.microsoft.com/office/word/2010/wordprocessingShape">
                    <wps:wsp>
                      <wps:cNvSpPr txBox="1"/>
                      <wps:spPr>
                        <a:xfrm>
                          <a:off x="0" y="0"/>
                          <a:ext cx="1518920" cy="238125"/>
                        </a:xfrm>
                        <a:prstGeom prst="rect">
                          <a:avLst/>
                        </a:prstGeom>
                        <a:solidFill>
                          <a:schemeClr val="lt1"/>
                        </a:solidFill>
                        <a:ln w="6350">
                          <a:noFill/>
                        </a:ln>
                      </wps:spPr>
                      <wps:txbx>
                        <w:txbxContent>
                          <w:p w:rsidR="00C7267A" w:rsidRPr="00C7267A" w:rsidRDefault="00C7267A">
                            <w:pPr>
                              <w:rPr>
                                <w:sz w:val="16"/>
                                <w:szCs w:val="16"/>
                              </w:rPr>
                            </w:pPr>
                            <w:r w:rsidRPr="00C7267A">
                              <w:rPr>
                                <w:sz w:val="16"/>
                                <w:szCs w:val="16"/>
                              </w:rPr>
                              <w:t>Sligo Education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56.45pt;margin-top:37.45pt;width:119.6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" fillcolor="white [3201]" stroked="f" strokeweight=".5pt">
                <v:textbox>
                  <w:txbxContent>
                    <w:p w:rsidR="00C7267A" w:rsidRPr="00C7267A" w:rsidRDefault="00C7267A">
                      <w:pPr>
                        <w:rPr>
                          <w:sz w:val="16"/>
                          <w:szCs w:val="16"/>
                        </w:rPr>
                      </w:pPr>
                      <w:r w:rsidRPr="00C7267A">
                        <w:rPr>
                          <w:sz w:val="16"/>
                          <w:szCs w:val="16"/>
                        </w:rPr>
                        <w:t>Sligo Education Centre</w:t>
                      </w:r>
                    </w:p>
                  </w:txbxContent>
                </v:textbox>
              </v:shape>
            </w:pict>
          </mc:Fallback>
        </mc:AlternateContent>
      </w:r>
      <w:r w:rsidR="00B20217" w:rsidRPr="00B20217">
        <w:rPr>
          <w:rStyle w:val="IntenseEmphasis"/>
          <w:rFonts w:cs="Kalinga"/>
          <w:b w:val="0"/>
          <w:i w:val="0"/>
          <w:color w:val="auto"/>
          <w:sz w:val="16"/>
          <w:szCs w:val="16"/>
        </w:rPr>
        <w:t xml:space="preserve"> </w:t>
      </w:r>
      <w:r>
        <w:rPr>
          <w:rStyle w:val="IntenseEmphasis"/>
          <w:rFonts w:cs="Kalinga"/>
          <w:b w:val="0"/>
          <w:i w:val="0"/>
          <w:color w:val="auto"/>
          <w:sz w:val="16"/>
          <w:szCs w:val="16"/>
        </w:rPr>
        <w:t xml:space="preserve">            </w:t>
      </w:r>
      <w:r w:rsidRPr="00DE2C5D">
        <w:rPr>
          <w:rFonts w:ascii="Segoe UI Light" w:hAnsi="Segoe UI Light"/>
          <w:noProof/>
          <w:sz w:val="16"/>
          <w:szCs w:val="16"/>
          <w:lang w:eastAsia="en-IE"/>
        </w:rPr>
        <w:drawing>
          <wp:inline distT="0" distB="0" distL="0" distR="0" wp14:anchorId="0DE9E53C" wp14:editId="610BDB87">
            <wp:extent cx="957532" cy="480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532" cy="480463"/>
                    </a:xfrm>
                    <a:prstGeom prst="rect">
                      <a:avLst/>
                    </a:prstGeom>
                    <a:noFill/>
                  </pic:spPr>
                </pic:pic>
              </a:graphicData>
            </a:graphic>
          </wp:inline>
        </w:drawing>
      </w:r>
      <w:r>
        <w:rPr>
          <w:rStyle w:val="IntenseEmphasis"/>
          <w:rFonts w:cs="Kalinga"/>
          <w:b w:val="0"/>
          <w:i w:val="0"/>
          <w:color w:val="auto"/>
          <w:sz w:val="16"/>
          <w:szCs w:val="16"/>
        </w:rPr>
        <w:t xml:space="preserve">      </w:t>
      </w:r>
      <w:r w:rsidRPr="00B20217">
        <w:rPr>
          <w:rStyle w:val="IntenseEmphasis"/>
          <w:rFonts w:cs="Kalinga"/>
          <w:b w:val="0"/>
          <w:i w:val="0"/>
          <w:noProof/>
          <w:color w:val="auto"/>
          <w:sz w:val="16"/>
          <w:szCs w:val="16"/>
          <w:lang w:eastAsia="en-IE"/>
        </w:rPr>
        <w:drawing>
          <wp:inline distT="0" distB="0" distL="0" distR="0" wp14:anchorId="27BF205E" wp14:editId="6A497D2E">
            <wp:extent cx="1975449" cy="354982"/>
            <wp:effectExtent l="0" t="0" r="6350" b="6985"/>
            <wp:docPr id="3" name="Picture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139" cy="373794"/>
                    </a:xfrm>
                    <a:prstGeom prst="rect">
                      <a:avLst/>
                    </a:prstGeom>
                    <a:noFill/>
                    <a:ln>
                      <a:noFill/>
                    </a:ln>
                  </pic:spPr>
                </pic:pic>
              </a:graphicData>
            </a:graphic>
          </wp:inline>
        </w:drawing>
      </w:r>
      <w:r>
        <w:rPr>
          <w:rStyle w:val="IntenseEmphasis"/>
          <w:rFonts w:cs="Kalinga"/>
          <w:b w:val="0"/>
          <w:i w:val="0"/>
          <w:color w:val="auto"/>
          <w:sz w:val="16"/>
          <w:szCs w:val="16"/>
        </w:rPr>
        <w:t xml:space="preserve">          </w:t>
      </w:r>
      <w:r w:rsidR="00424869" w:rsidRPr="00167696">
        <w:rPr>
          <w:rStyle w:val="IntenseEmphasis"/>
          <w:rFonts w:cs="Kalinga"/>
          <w:b w:val="0"/>
          <w:i w:val="0"/>
          <w:color w:val="7030A0"/>
          <w:sz w:val="16"/>
          <w:szCs w:val="16"/>
        </w:rPr>
        <w:t>Sligo/Leitrim Youth Mental Health Initiative</w:t>
      </w:r>
    </w:p>
    <w:sectPr w:rsidR="00496186" w:rsidRPr="00DE2C5D" w:rsidSect="00D57D78">
      <w:pgSz w:w="11906" w:h="16838"/>
      <w:pgMar w:top="709" w:right="991" w:bottom="1440" w:left="851" w:header="708" w:footer="708" w:gutter="0"/>
      <w:pgBorders w:offsetFrom="page">
        <w:top w:val="triple" w:sz="12" w:space="24" w:color="548DD4" w:themeColor="text2" w:themeTint="99"/>
        <w:left w:val="triple" w:sz="12" w:space="24" w:color="548DD4" w:themeColor="text2" w:themeTint="99"/>
        <w:bottom w:val="triple" w:sz="12" w:space="24" w:color="548DD4" w:themeColor="text2" w:themeTint="99"/>
        <w:right w:val="trip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5B3"/>
    <w:multiLevelType w:val="hybridMultilevel"/>
    <w:tmpl w:val="35126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AB0B82"/>
    <w:multiLevelType w:val="hybridMultilevel"/>
    <w:tmpl w:val="50B8F7C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6D"/>
    <w:rsid w:val="00062A10"/>
    <w:rsid w:val="000801CD"/>
    <w:rsid w:val="00110490"/>
    <w:rsid w:val="00140E6F"/>
    <w:rsid w:val="00147E9A"/>
    <w:rsid w:val="00167696"/>
    <w:rsid w:val="00180B99"/>
    <w:rsid w:val="001F735C"/>
    <w:rsid w:val="0022002A"/>
    <w:rsid w:val="00264616"/>
    <w:rsid w:val="00287A73"/>
    <w:rsid w:val="002A20F8"/>
    <w:rsid w:val="00334964"/>
    <w:rsid w:val="00383E17"/>
    <w:rsid w:val="003B066E"/>
    <w:rsid w:val="003C2E67"/>
    <w:rsid w:val="003E0496"/>
    <w:rsid w:val="00424869"/>
    <w:rsid w:val="00466B91"/>
    <w:rsid w:val="00486028"/>
    <w:rsid w:val="00496186"/>
    <w:rsid w:val="00541CEE"/>
    <w:rsid w:val="005878BC"/>
    <w:rsid w:val="00590154"/>
    <w:rsid w:val="005917EA"/>
    <w:rsid w:val="006319C3"/>
    <w:rsid w:val="006778AD"/>
    <w:rsid w:val="00691A59"/>
    <w:rsid w:val="006F242A"/>
    <w:rsid w:val="007D538F"/>
    <w:rsid w:val="0080645E"/>
    <w:rsid w:val="00835D33"/>
    <w:rsid w:val="00843712"/>
    <w:rsid w:val="00852A40"/>
    <w:rsid w:val="00874283"/>
    <w:rsid w:val="00886344"/>
    <w:rsid w:val="008A186B"/>
    <w:rsid w:val="008B54BC"/>
    <w:rsid w:val="008B54DA"/>
    <w:rsid w:val="009164D7"/>
    <w:rsid w:val="00924E05"/>
    <w:rsid w:val="009A4E28"/>
    <w:rsid w:val="009A55C0"/>
    <w:rsid w:val="009F15EF"/>
    <w:rsid w:val="00A03B5F"/>
    <w:rsid w:val="00A55D03"/>
    <w:rsid w:val="00AE10CA"/>
    <w:rsid w:val="00AE4573"/>
    <w:rsid w:val="00B20217"/>
    <w:rsid w:val="00B72430"/>
    <w:rsid w:val="00B73BCC"/>
    <w:rsid w:val="00C45401"/>
    <w:rsid w:val="00C7267A"/>
    <w:rsid w:val="00CC010A"/>
    <w:rsid w:val="00D57D78"/>
    <w:rsid w:val="00D94CCA"/>
    <w:rsid w:val="00DC2DDA"/>
    <w:rsid w:val="00DD5F6D"/>
    <w:rsid w:val="00DE2C5D"/>
    <w:rsid w:val="00DE5A2F"/>
    <w:rsid w:val="00E00F8E"/>
    <w:rsid w:val="00E37B0A"/>
    <w:rsid w:val="00E733F5"/>
    <w:rsid w:val="00ED3384"/>
    <w:rsid w:val="00F5205D"/>
    <w:rsid w:val="00F763CF"/>
    <w:rsid w:val="00FA4908"/>
    <w:rsid w:val="00F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893BA-A7D4-43A0-AC27-5AF2E0A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5F"/>
  </w:style>
  <w:style w:type="paragraph" w:styleId="Heading1">
    <w:name w:val="heading 1"/>
    <w:basedOn w:val="Normal"/>
    <w:next w:val="Normal"/>
    <w:link w:val="Heading1Char"/>
    <w:uiPriority w:val="9"/>
    <w:qFormat/>
    <w:rsid w:val="00DD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6D"/>
    <w:pPr>
      <w:spacing w:after="0" w:line="240" w:lineRule="auto"/>
    </w:pPr>
    <w:rPr>
      <w:lang w:val="en-IE"/>
    </w:rPr>
  </w:style>
  <w:style w:type="table" w:styleId="MediumShading1-Accent1">
    <w:name w:val="Medium Shading 1 Accent 1"/>
    <w:basedOn w:val="TableNormal"/>
    <w:uiPriority w:val="63"/>
    <w:rsid w:val="00DD5F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D5F6D"/>
    <w:rPr>
      <w:color w:val="0000FF" w:themeColor="hyperlink"/>
      <w:u w:val="single"/>
    </w:rPr>
  </w:style>
  <w:style w:type="paragraph" w:styleId="BalloonText">
    <w:name w:val="Balloon Text"/>
    <w:basedOn w:val="Normal"/>
    <w:link w:val="BalloonTextChar"/>
    <w:uiPriority w:val="99"/>
    <w:semiHidden/>
    <w:unhideWhenUsed/>
    <w:rsid w:val="00DD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6D"/>
    <w:rPr>
      <w:rFonts w:ascii="Tahoma" w:hAnsi="Tahoma" w:cs="Tahoma"/>
      <w:sz w:val="16"/>
      <w:szCs w:val="16"/>
    </w:rPr>
  </w:style>
  <w:style w:type="character" w:customStyle="1" w:styleId="Heading1Char">
    <w:name w:val="Heading 1 Char"/>
    <w:basedOn w:val="DefaultParagraphFont"/>
    <w:link w:val="Heading1"/>
    <w:uiPriority w:val="9"/>
    <w:rsid w:val="00DD5F6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D5F6D"/>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DD5F6D"/>
    <w:rPr>
      <w:b/>
      <w:bCs/>
      <w:i/>
      <w:iCs/>
      <w:color w:val="4F81BD" w:themeColor="accent1"/>
    </w:rPr>
  </w:style>
  <w:style w:type="table" w:styleId="TableGrid">
    <w:name w:val="Table Grid"/>
    <w:basedOn w:val="TableNormal"/>
    <w:uiPriority w:val="59"/>
    <w:rsid w:val="00062A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062A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1">
    <w:name w:val="Medium Grid 1 Accent 1"/>
    <w:basedOn w:val="TableNormal"/>
    <w:uiPriority w:val="67"/>
    <w:rsid w:val="00062A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6778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CC010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6">
    <w:name w:val="Medium List 1 Accent 6"/>
    <w:basedOn w:val="TableNormal"/>
    <w:uiPriority w:val="65"/>
    <w:rsid w:val="00CC010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6">
    <w:name w:val="Medium Grid 1 Accent 6"/>
    <w:basedOn w:val="TableNormal"/>
    <w:uiPriority w:val="67"/>
    <w:rsid w:val="00F763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34"/>
    <w:qFormat/>
    <w:rsid w:val="00DC2DDA"/>
    <w:pPr>
      <w:spacing w:after="160" w:line="259" w:lineRule="auto"/>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maevewhittington</cp:lastModifiedBy>
  <cp:revision>2</cp:revision>
  <cp:lastPrinted>2017-09-08T14:45:00Z</cp:lastPrinted>
  <dcterms:created xsi:type="dcterms:W3CDTF">2017-09-14T10:03:00Z</dcterms:created>
  <dcterms:modified xsi:type="dcterms:W3CDTF">2017-09-14T10:03:00Z</dcterms:modified>
</cp:coreProperties>
</file>